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26" w:rsidRPr="00992AB3" w:rsidRDefault="00066926" w:rsidP="00AD5F84">
      <w:pPr>
        <w:jc w:val="center"/>
        <w:rPr>
          <w:b/>
          <w:iCs/>
          <w:color w:val="000000"/>
          <w:sz w:val="26"/>
          <w:szCs w:val="26"/>
          <w:lang w:val="ru-RU"/>
        </w:rPr>
      </w:pPr>
      <w:r w:rsidRPr="00992AB3">
        <w:rPr>
          <w:b/>
          <w:iCs/>
          <w:color w:val="000000"/>
          <w:sz w:val="26"/>
          <w:szCs w:val="26"/>
          <w:lang w:val="ru-RU"/>
        </w:rPr>
        <w:t>Повестка</w:t>
      </w:r>
    </w:p>
    <w:p w:rsidR="00066926" w:rsidRPr="00992AB3" w:rsidRDefault="00066926" w:rsidP="00AD5F84">
      <w:pPr>
        <w:jc w:val="center"/>
        <w:rPr>
          <w:b/>
          <w:iCs/>
          <w:color w:val="000000"/>
          <w:sz w:val="26"/>
          <w:szCs w:val="26"/>
          <w:lang w:val="ru-RU"/>
        </w:rPr>
      </w:pPr>
      <w:r w:rsidRPr="00992AB3">
        <w:rPr>
          <w:b/>
          <w:iCs/>
          <w:color w:val="000000"/>
          <w:sz w:val="26"/>
          <w:szCs w:val="26"/>
          <w:lang w:val="ru-RU"/>
        </w:rPr>
        <w:t>заседания Комитета ТПП РФ по интеллектуальной собственности</w:t>
      </w:r>
    </w:p>
    <w:p w:rsidR="00066926" w:rsidRPr="00992AB3" w:rsidRDefault="00066926" w:rsidP="00AD5F84">
      <w:pPr>
        <w:jc w:val="center"/>
        <w:rPr>
          <w:iCs/>
          <w:color w:val="000000"/>
          <w:sz w:val="26"/>
          <w:szCs w:val="26"/>
          <w:lang w:val="ru-RU"/>
        </w:rPr>
      </w:pPr>
    </w:p>
    <w:p w:rsidR="00066926" w:rsidRDefault="00066926" w:rsidP="00AD5F84">
      <w:pPr>
        <w:jc w:val="center"/>
        <w:rPr>
          <w:b/>
          <w:iCs/>
          <w:color w:val="000000"/>
          <w:sz w:val="26"/>
          <w:szCs w:val="26"/>
          <w:lang w:val="ru-RU"/>
        </w:rPr>
      </w:pPr>
      <w:r w:rsidRPr="00992AB3">
        <w:rPr>
          <w:b/>
          <w:iCs/>
          <w:color w:val="000000"/>
          <w:sz w:val="26"/>
          <w:szCs w:val="26"/>
          <w:lang w:val="ru-RU"/>
        </w:rPr>
        <w:t>26 июля 2011 года, 15-00</w:t>
      </w:r>
    </w:p>
    <w:p w:rsidR="00066926" w:rsidRPr="00992AB3" w:rsidRDefault="00066926" w:rsidP="00AD5F84">
      <w:pPr>
        <w:jc w:val="center"/>
        <w:rPr>
          <w:b/>
          <w:iCs/>
          <w:color w:val="000000"/>
          <w:sz w:val="26"/>
          <w:szCs w:val="26"/>
          <w:lang w:val="ru-RU"/>
        </w:rPr>
      </w:pPr>
      <w:r w:rsidRPr="00992AB3">
        <w:rPr>
          <w:b/>
          <w:iCs/>
          <w:color w:val="000000"/>
          <w:sz w:val="26"/>
          <w:szCs w:val="26"/>
          <w:lang w:val="ru-RU"/>
        </w:rPr>
        <w:t>ТПП России, Москва, ул.Ильинка, д.6, Малый зал</w:t>
      </w:r>
    </w:p>
    <w:p w:rsidR="00066926" w:rsidRPr="00992AB3" w:rsidRDefault="00066926" w:rsidP="00AD5F84">
      <w:pPr>
        <w:jc w:val="center"/>
        <w:rPr>
          <w:iCs/>
          <w:color w:val="000000"/>
          <w:sz w:val="26"/>
          <w:szCs w:val="26"/>
          <w:lang w:val="ru-RU"/>
        </w:rPr>
      </w:pPr>
    </w:p>
    <w:p w:rsidR="00066926" w:rsidRPr="00992AB3" w:rsidRDefault="00066926" w:rsidP="00AD5F84">
      <w:pPr>
        <w:jc w:val="center"/>
        <w:rPr>
          <w:iCs/>
          <w:color w:val="000000"/>
          <w:sz w:val="26"/>
          <w:szCs w:val="26"/>
          <w:lang w:val="ru-RU"/>
        </w:rPr>
      </w:pPr>
    </w:p>
    <w:p w:rsidR="00066926" w:rsidRPr="00992AB3" w:rsidRDefault="00066926" w:rsidP="00AD5F84">
      <w:pPr>
        <w:ind w:firstLine="720"/>
        <w:jc w:val="both"/>
        <w:rPr>
          <w:iCs/>
          <w:color w:val="000000"/>
          <w:sz w:val="26"/>
          <w:szCs w:val="26"/>
          <w:lang w:val="ru-RU"/>
        </w:rPr>
      </w:pPr>
      <w:r w:rsidRPr="00992AB3">
        <w:rPr>
          <w:iCs/>
          <w:color w:val="000000"/>
          <w:sz w:val="26"/>
          <w:szCs w:val="26"/>
          <w:lang w:val="ru-RU"/>
        </w:rPr>
        <w:t>1. Об итогах работы Комитета в первом полугодии 2011 года.</w:t>
      </w:r>
    </w:p>
    <w:p w:rsidR="00066926" w:rsidRPr="00992AB3" w:rsidRDefault="00066926" w:rsidP="00AD5F84">
      <w:pPr>
        <w:ind w:firstLine="720"/>
        <w:jc w:val="both"/>
        <w:rPr>
          <w:iCs/>
          <w:color w:val="000000"/>
          <w:sz w:val="26"/>
          <w:szCs w:val="26"/>
          <w:lang w:val="ru-RU"/>
        </w:rPr>
      </w:pPr>
    </w:p>
    <w:p w:rsidR="00066926" w:rsidRPr="00992AB3" w:rsidRDefault="00066926" w:rsidP="00AD5F84">
      <w:pPr>
        <w:ind w:firstLine="720"/>
        <w:jc w:val="both"/>
        <w:rPr>
          <w:iCs/>
          <w:color w:val="000000"/>
          <w:sz w:val="26"/>
          <w:szCs w:val="26"/>
          <w:lang w:val="ru-RU"/>
        </w:rPr>
      </w:pPr>
      <w:r w:rsidRPr="00992AB3">
        <w:rPr>
          <w:iCs/>
          <w:color w:val="000000"/>
          <w:sz w:val="26"/>
          <w:szCs w:val="26"/>
          <w:lang w:val="ru-RU"/>
        </w:rPr>
        <w:t xml:space="preserve">2. Об уточнении плана работы Комитета </w:t>
      </w:r>
      <w:r>
        <w:rPr>
          <w:iCs/>
          <w:color w:val="000000"/>
          <w:sz w:val="26"/>
          <w:szCs w:val="26"/>
          <w:lang w:val="ru-RU"/>
        </w:rPr>
        <w:t>на</w:t>
      </w:r>
      <w:r w:rsidRPr="00992AB3">
        <w:rPr>
          <w:iCs/>
          <w:color w:val="000000"/>
          <w:sz w:val="26"/>
          <w:szCs w:val="26"/>
          <w:lang w:val="ru-RU"/>
        </w:rPr>
        <w:t xml:space="preserve"> второ</w:t>
      </w:r>
      <w:r>
        <w:rPr>
          <w:iCs/>
          <w:color w:val="000000"/>
          <w:sz w:val="26"/>
          <w:szCs w:val="26"/>
          <w:lang w:val="ru-RU"/>
        </w:rPr>
        <w:t>е</w:t>
      </w:r>
      <w:r w:rsidRPr="00992AB3">
        <w:rPr>
          <w:iCs/>
          <w:color w:val="000000"/>
          <w:sz w:val="26"/>
          <w:szCs w:val="26"/>
          <w:lang w:val="ru-RU"/>
        </w:rPr>
        <w:t xml:space="preserve"> полугоди</w:t>
      </w:r>
      <w:r>
        <w:rPr>
          <w:iCs/>
          <w:color w:val="000000"/>
          <w:sz w:val="26"/>
          <w:szCs w:val="26"/>
          <w:lang w:val="ru-RU"/>
        </w:rPr>
        <w:t>е</w:t>
      </w:r>
      <w:r w:rsidRPr="00992AB3">
        <w:rPr>
          <w:iCs/>
          <w:color w:val="000000"/>
          <w:sz w:val="26"/>
          <w:szCs w:val="26"/>
          <w:lang w:val="ru-RU"/>
        </w:rPr>
        <w:t xml:space="preserve"> 2011 года:</w:t>
      </w:r>
    </w:p>
    <w:p w:rsidR="00066926" w:rsidRPr="00992AB3" w:rsidRDefault="00066926" w:rsidP="00AD5F84">
      <w:pPr>
        <w:ind w:firstLine="720"/>
        <w:jc w:val="both"/>
        <w:rPr>
          <w:iCs/>
          <w:color w:val="000000"/>
          <w:sz w:val="26"/>
          <w:szCs w:val="26"/>
          <w:lang w:val="ru-RU"/>
        </w:rPr>
      </w:pPr>
      <w:r w:rsidRPr="00992AB3">
        <w:rPr>
          <w:iCs/>
          <w:color w:val="000000"/>
          <w:sz w:val="26"/>
          <w:szCs w:val="26"/>
          <w:lang w:val="ru-RU"/>
        </w:rPr>
        <w:t>– о проведении региональных семинаров ВОИС (октябрь–ноябрь: Москва, Новосибирск, Нижний Новгород, Калининград);</w:t>
      </w:r>
    </w:p>
    <w:p w:rsidR="00066926" w:rsidRPr="00992AB3" w:rsidRDefault="00066926" w:rsidP="00AD5F84">
      <w:pPr>
        <w:ind w:firstLine="720"/>
        <w:jc w:val="both"/>
        <w:rPr>
          <w:iCs/>
          <w:color w:val="000000"/>
          <w:sz w:val="26"/>
          <w:szCs w:val="26"/>
          <w:lang w:val="ru-RU"/>
        </w:rPr>
      </w:pPr>
      <w:r w:rsidRPr="00992AB3">
        <w:rPr>
          <w:iCs/>
          <w:color w:val="000000"/>
          <w:sz w:val="26"/>
          <w:szCs w:val="26"/>
          <w:lang w:val="ru-RU"/>
        </w:rPr>
        <w:t xml:space="preserve">– о создании Оргкомитета по подготовке V Международного форума «Интеллектуальная собственность – </w:t>
      </w:r>
      <w:r w:rsidRPr="00992AB3">
        <w:rPr>
          <w:iCs/>
          <w:color w:val="000000"/>
          <w:sz w:val="26"/>
          <w:szCs w:val="26"/>
          <w:lang w:val="en-US"/>
        </w:rPr>
        <w:t>XXI</w:t>
      </w:r>
      <w:r w:rsidRPr="00992AB3">
        <w:rPr>
          <w:iCs/>
          <w:color w:val="000000"/>
          <w:sz w:val="26"/>
          <w:szCs w:val="26"/>
          <w:lang w:val="ru-RU"/>
        </w:rPr>
        <w:t xml:space="preserve"> век».</w:t>
      </w:r>
    </w:p>
    <w:p w:rsidR="00066926" w:rsidRPr="00992AB3" w:rsidRDefault="00066926" w:rsidP="00AD5F84">
      <w:pPr>
        <w:ind w:firstLine="720"/>
        <w:jc w:val="both"/>
        <w:rPr>
          <w:iCs/>
          <w:color w:val="000000"/>
          <w:sz w:val="26"/>
          <w:szCs w:val="26"/>
          <w:lang w:val="ru-RU"/>
        </w:rPr>
      </w:pPr>
    </w:p>
    <w:p w:rsidR="00066926" w:rsidRPr="00992AB3" w:rsidRDefault="00066926" w:rsidP="00AD5F84">
      <w:pPr>
        <w:ind w:firstLine="720"/>
        <w:jc w:val="both"/>
        <w:rPr>
          <w:sz w:val="26"/>
          <w:szCs w:val="26"/>
          <w:lang w:val="ru-RU"/>
        </w:rPr>
      </w:pPr>
      <w:r w:rsidRPr="00992AB3">
        <w:rPr>
          <w:iCs/>
          <w:color w:val="000000"/>
          <w:sz w:val="26"/>
          <w:szCs w:val="26"/>
          <w:lang w:val="ru-RU"/>
        </w:rPr>
        <w:t xml:space="preserve">3. О создании подкомитета по </w:t>
      </w:r>
      <w:r w:rsidRPr="00992AB3">
        <w:rPr>
          <w:sz w:val="26"/>
          <w:szCs w:val="26"/>
          <w:lang w:val="ru-RU"/>
        </w:rPr>
        <w:t>структурированию деятельности и инноваций в сфере массовой информации и коммуникациям в интеллектуальной собственности (Близне</w:t>
      </w:r>
      <w:r>
        <w:rPr>
          <w:sz w:val="26"/>
          <w:szCs w:val="26"/>
          <w:lang w:val="ru-RU"/>
        </w:rPr>
        <w:t>ц </w:t>
      </w:r>
      <w:r w:rsidRPr="00992AB3">
        <w:rPr>
          <w:sz w:val="26"/>
          <w:szCs w:val="26"/>
          <w:lang w:val="ru-RU"/>
        </w:rPr>
        <w:t>И.А., Есенькин Б.С.).</w:t>
      </w:r>
    </w:p>
    <w:p w:rsidR="00066926" w:rsidRPr="00992AB3" w:rsidRDefault="00066926" w:rsidP="00AD5F84">
      <w:pPr>
        <w:ind w:firstLine="720"/>
        <w:jc w:val="both"/>
        <w:rPr>
          <w:iCs/>
          <w:color w:val="000000"/>
          <w:sz w:val="26"/>
          <w:szCs w:val="26"/>
          <w:lang w:val="ru-RU"/>
        </w:rPr>
      </w:pPr>
    </w:p>
    <w:p w:rsidR="00066926" w:rsidRPr="00992AB3" w:rsidRDefault="00066926" w:rsidP="005D6174">
      <w:pPr>
        <w:ind w:firstLine="720"/>
        <w:jc w:val="both"/>
        <w:rPr>
          <w:sz w:val="26"/>
          <w:szCs w:val="26"/>
          <w:lang w:val="ru-RU"/>
        </w:rPr>
      </w:pPr>
      <w:r w:rsidRPr="00992AB3">
        <w:rPr>
          <w:iCs/>
          <w:sz w:val="26"/>
          <w:szCs w:val="26"/>
          <w:lang w:val="ru-RU"/>
        </w:rPr>
        <w:t xml:space="preserve">3. О деятельности подкомитета по </w:t>
      </w:r>
      <w:r w:rsidRPr="00992AB3">
        <w:rPr>
          <w:sz w:val="26"/>
          <w:szCs w:val="26"/>
          <w:lang w:val="ru-RU"/>
        </w:rPr>
        <w:t xml:space="preserve">формированию и развитию кадрового потенциала в области управления интеллектуальной собственностью в части обеспечения скорейшего введения в действие Федеральных Государственных образовательных стандартов, разработанных РГАИС по подготовке бакалавров, специалистов и магистров по интеллектуальной собственности. </w:t>
      </w:r>
      <w:r w:rsidRPr="00992AB3">
        <w:rPr>
          <w:sz w:val="26"/>
          <w:szCs w:val="26"/>
        </w:rPr>
        <w:t xml:space="preserve">Проблемы и пути их преодоления. </w:t>
      </w:r>
      <w:r w:rsidRPr="00992AB3">
        <w:rPr>
          <w:sz w:val="26"/>
          <w:szCs w:val="26"/>
          <w:lang w:val="ru-RU"/>
        </w:rPr>
        <w:t>(Близнец И.А., Быкова О.Н., Баяхчян Е.В.).</w:t>
      </w:r>
    </w:p>
    <w:p w:rsidR="00066926" w:rsidRPr="00992AB3" w:rsidRDefault="00066926" w:rsidP="005D6174">
      <w:pPr>
        <w:ind w:firstLine="720"/>
        <w:jc w:val="both"/>
        <w:rPr>
          <w:sz w:val="26"/>
          <w:szCs w:val="26"/>
          <w:lang w:val="ru-RU"/>
        </w:rPr>
      </w:pPr>
    </w:p>
    <w:p w:rsidR="00066926" w:rsidRPr="00992AB3" w:rsidRDefault="00066926" w:rsidP="005D6174">
      <w:pPr>
        <w:ind w:firstLine="720"/>
        <w:jc w:val="both"/>
        <w:rPr>
          <w:color w:val="000000"/>
          <w:sz w:val="26"/>
          <w:szCs w:val="26"/>
          <w:lang w:val="ru-RU"/>
        </w:rPr>
      </w:pPr>
      <w:r w:rsidRPr="00992AB3">
        <w:rPr>
          <w:sz w:val="26"/>
          <w:szCs w:val="26"/>
          <w:lang w:val="ru-RU"/>
        </w:rPr>
        <w:t xml:space="preserve">4. О </w:t>
      </w:r>
      <w:r w:rsidRPr="00992AB3">
        <w:rPr>
          <w:color w:val="000000"/>
          <w:sz w:val="26"/>
          <w:szCs w:val="26"/>
          <w:lang w:val="ru-RU"/>
        </w:rPr>
        <w:t xml:space="preserve">разработке и внедрении широкого спектра дополнительных образовательных программ в области интеллектуальной собственности для надлежащего обеспечения возможности получения современными руководителями и специалистами дополнительных актуальных квалификаций. </w:t>
      </w:r>
      <w:r w:rsidRPr="00992AB3">
        <w:rPr>
          <w:color w:val="000000"/>
          <w:sz w:val="26"/>
          <w:szCs w:val="26"/>
        </w:rPr>
        <w:t xml:space="preserve">Примерный перечень обсуждаемых программ, разработанных РГАИС. </w:t>
      </w:r>
      <w:r w:rsidRPr="00992AB3">
        <w:rPr>
          <w:color w:val="000000"/>
          <w:sz w:val="26"/>
          <w:szCs w:val="26"/>
          <w:lang w:val="ru-RU"/>
        </w:rPr>
        <w:t>(</w:t>
      </w:r>
      <w:r w:rsidRPr="00992AB3">
        <w:rPr>
          <w:color w:val="000000"/>
          <w:sz w:val="26"/>
          <w:szCs w:val="26"/>
        </w:rPr>
        <w:t>Близнец И.А.</w:t>
      </w:r>
      <w:r w:rsidRPr="00992AB3">
        <w:rPr>
          <w:color w:val="000000"/>
          <w:sz w:val="26"/>
          <w:szCs w:val="26"/>
          <w:lang w:val="ru-RU"/>
        </w:rPr>
        <w:t>).</w:t>
      </w:r>
    </w:p>
    <w:p w:rsidR="00066926" w:rsidRPr="00992AB3" w:rsidRDefault="00066926" w:rsidP="005D6174">
      <w:pPr>
        <w:ind w:firstLine="720"/>
        <w:jc w:val="both"/>
        <w:rPr>
          <w:color w:val="000000"/>
          <w:sz w:val="26"/>
          <w:szCs w:val="26"/>
          <w:lang w:val="ru-RU"/>
        </w:rPr>
      </w:pPr>
    </w:p>
    <w:p w:rsidR="00066926" w:rsidRPr="00992AB3" w:rsidRDefault="00066926" w:rsidP="005D6174">
      <w:pPr>
        <w:ind w:firstLine="720"/>
        <w:jc w:val="both"/>
        <w:rPr>
          <w:sz w:val="26"/>
          <w:szCs w:val="26"/>
          <w:lang w:val="ru-RU"/>
        </w:rPr>
      </w:pPr>
      <w:r w:rsidRPr="00992AB3">
        <w:rPr>
          <w:color w:val="000000"/>
          <w:sz w:val="26"/>
          <w:szCs w:val="26"/>
          <w:lang w:val="ru-RU"/>
        </w:rPr>
        <w:t xml:space="preserve">5. О </w:t>
      </w:r>
      <w:r w:rsidRPr="00992AB3">
        <w:rPr>
          <w:sz w:val="26"/>
          <w:szCs w:val="26"/>
          <w:lang w:val="ru-RU"/>
        </w:rPr>
        <w:t>формировании и публичном обсуждении критериев оценки эффективности и качества организации творческих конкурсов для детей и молодежи с учетом решения актуальных задач подготовки будущих профильных специалистов (Баяхчян Е.В.,</w:t>
      </w:r>
      <w:r w:rsidRPr="00992AB3">
        <w:rPr>
          <w:color w:val="000000"/>
          <w:sz w:val="26"/>
          <w:szCs w:val="26"/>
          <w:lang w:val="ru-RU"/>
        </w:rPr>
        <w:t xml:space="preserve"> Журбинская Т.К.</w:t>
      </w:r>
      <w:r w:rsidRPr="00992AB3">
        <w:rPr>
          <w:sz w:val="26"/>
          <w:szCs w:val="26"/>
          <w:lang w:val="ru-RU"/>
        </w:rPr>
        <w:t>).</w:t>
      </w:r>
    </w:p>
    <w:p w:rsidR="00066926" w:rsidRPr="00992AB3" w:rsidRDefault="00066926" w:rsidP="005D6174">
      <w:pPr>
        <w:ind w:firstLine="720"/>
        <w:jc w:val="both"/>
        <w:rPr>
          <w:color w:val="000000"/>
          <w:sz w:val="26"/>
          <w:szCs w:val="26"/>
          <w:lang w:val="ru-RU"/>
        </w:rPr>
      </w:pPr>
    </w:p>
    <w:p w:rsidR="00066926" w:rsidRPr="00992AB3" w:rsidRDefault="00066926" w:rsidP="005D6174">
      <w:pPr>
        <w:ind w:firstLine="720"/>
        <w:jc w:val="both"/>
        <w:rPr>
          <w:color w:val="000000"/>
          <w:sz w:val="26"/>
          <w:szCs w:val="26"/>
          <w:lang w:val="ru-RU"/>
        </w:rPr>
      </w:pPr>
      <w:r w:rsidRPr="00992AB3">
        <w:rPr>
          <w:sz w:val="26"/>
          <w:szCs w:val="26"/>
          <w:lang w:val="ru-RU"/>
        </w:rPr>
        <w:t xml:space="preserve">6. Об </w:t>
      </w:r>
      <w:r w:rsidRPr="00992AB3">
        <w:rPr>
          <w:iCs/>
          <w:color w:val="000000"/>
          <w:sz w:val="26"/>
          <w:szCs w:val="26"/>
          <w:lang w:val="ru-RU"/>
        </w:rPr>
        <w:t xml:space="preserve">актуальных проблемах </w:t>
      </w:r>
      <w:r w:rsidRPr="00992AB3">
        <w:rPr>
          <w:color w:val="000000"/>
          <w:sz w:val="26"/>
          <w:szCs w:val="26"/>
          <w:lang w:val="ru-RU"/>
        </w:rPr>
        <w:t xml:space="preserve">сохранения и развития потенциала творческих союзов РФ (Союз художников, Союз композиторов, Союз писателей, Союз журналистов, Союз архитекторов, Союз дизайнеров и т.п.). </w:t>
      </w:r>
      <w:r w:rsidRPr="00992AB3">
        <w:rPr>
          <w:color w:val="000000"/>
          <w:sz w:val="26"/>
          <w:szCs w:val="26"/>
        </w:rPr>
        <w:t xml:space="preserve">Необходимость обеспечения их имущественной, финансовой и правовой поддержкой. </w:t>
      </w:r>
      <w:r w:rsidRPr="007A0296">
        <w:rPr>
          <w:color w:val="000000"/>
          <w:sz w:val="26"/>
          <w:szCs w:val="26"/>
          <w:lang w:val="ru-RU"/>
        </w:rPr>
        <w:t xml:space="preserve">Необходимость разработки, согласования и  утверждения перечня неотложных государственных мер, направленных на поддержку, развитие </w:t>
      </w:r>
      <w:r>
        <w:rPr>
          <w:color w:val="000000"/>
          <w:sz w:val="26"/>
          <w:szCs w:val="26"/>
          <w:lang w:val="ru-RU"/>
        </w:rPr>
        <w:t>и пропаганду потенциала</w:t>
      </w:r>
      <w:r w:rsidRPr="007A0296">
        <w:rPr>
          <w:color w:val="000000"/>
          <w:sz w:val="26"/>
          <w:szCs w:val="26"/>
          <w:lang w:val="ru-RU"/>
        </w:rPr>
        <w:t xml:space="preserve"> творческих союзов РФ.</w:t>
      </w:r>
    </w:p>
    <w:p w:rsidR="00066926" w:rsidRPr="00992AB3" w:rsidRDefault="00066926" w:rsidP="005D6174">
      <w:pPr>
        <w:ind w:firstLine="720"/>
        <w:jc w:val="both"/>
        <w:rPr>
          <w:color w:val="000000"/>
          <w:sz w:val="26"/>
          <w:szCs w:val="26"/>
          <w:lang w:val="ru-RU"/>
        </w:rPr>
      </w:pPr>
    </w:p>
    <w:p w:rsidR="00066926" w:rsidRPr="00992AB3" w:rsidRDefault="00066926" w:rsidP="005D6174">
      <w:pPr>
        <w:ind w:firstLine="720"/>
        <w:jc w:val="both"/>
        <w:rPr>
          <w:color w:val="000000"/>
          <w:sz w:val="26"/>
          <w:szCs w:val="26"/>
          <w:lang w:val="ru-RU"/>
        </w:rPr>
      </w:pPr>
    </w:p>
    <w:p w:rsidR="00066926" w:rsidRPr="00992AB3" w:rsidRDefault="00066926" w:rsidP="005D6174">
      <w:pPr>
        <w:ind w:firstLine="720"/>
        <w:jc w:val="both"/>
        <w:rPr>
          <w:sz w:val="26"/>
          <w:szCs w:val="26"/>
          <w:lang w:val="ru-RU"/>
        </w:rPr>
      </w:pPr>
    </w:p>
    <w:sectPr w:rsidR="00066926" w:rsidRPr="00992AB3" w:rsidSect="00800E3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6BBB"/>
    <w:multiLevelType w:val="hybridMultilevel"/>
    <w:tmpl w:val="62B880E0"/>
    <w:lvl w:ilvl="0" w:tplc="7ABCE7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F7E"/>
    <w:rsid w:val="00066926"/>
    <w:rsid w:val="00153AED"/>
    <w:rsid w:val="0017379E"/>
    <w:rsid w:val="00397823"/>
    <w:rsid w:val="005D6174"/>
    <w:rsid w:val="005F03F5"/>
    <w:rsid w:val="007A0296"/>
    <w:rsid w:val="007D65E1"/>
    <w:rsid w:val="00800E36"/>
    <w:rsid w:val="00810764"/>
    <w:rsid w:val="008B2AF1"/>
    <w:rsid w:val="00992AB3"/>
    <w:rsid w:val="00A21823"/>
    <w:rsid w:val="00A51E5F"/>
    <w:rsid w:val="00AD5F84"/>
    <w:rsid w:val="00AF4F7E"/>
    <w:rsid w:val="00CE145C"/>
    <w:rsid w:val="00FD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F7E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4F7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F4F7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paragraph" w:styleId="BodyText">
    <w:name w:val="Body Text"/>
    <w:basedOn w:val="Normal"/>
    <w:link w:val="BodyTextChar"/>
    <w:uiPriority w:val="99"/>
    <w:rsid w:val="00AF4F7E"/>
    <w:pPr>
      <w:spacing w:after="120"/>
    </w:pPr>
    <w:rPr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F4F7E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F4F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1">
    <w:name w:val="Знак Знак Знак Знак Знак Знак Знак Знак Знак Знак Знак Знак1 Знак Знак Знак"/>
    <w:basedOn w:val="Normal"/>
    <w:next w:val="Heading2"/>
    <w:autoRedefine/>
    <w:uiPriority w:val="99"/>
    <w:rsid w:val="00AF4F7E"/>
    <w:pPr>
      <w:spacing w:after="160" w:line="240" w:lineRule="exact"/>
      <w:jc w:val="center"/>
    </w:pPr>
    <w:rPr>
      <w:b/>
      <w:i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7A0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295"/>
    <w:rPr>
      <w:rFonts w:ascii="Times New Roman" w:eastAsia="Times New Roman" w:hAnsi="Times New Roman"/>
      <w:sz w:val="0"/>
      <w:szCs w:val="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</TotalTime>
  <Pages>1</Pages>
  <Words>318</Words>
  <Characters>1815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  ВОПРОСЫ   ДЛЯ  ОБСУЖДЕНИЯ:</dc:title>
  <dc:subject/>
  <dc:creator> b</dc:creator>
  <cp:keywords/>
  <dc:description/>
  <cp:lastModifiedBy>SoldatovaNV</cp:lastModifiedBy>
  <cp:revision>4</cp:revision>
  <cp:lastPrinted>2011-07-18T07:01:00Z</cp:lastPrinted>
  <dcterms:created xsi:type="dcterms:W3CDTF">2011-07-18T05:02:00Z</dcterms:created>
  <dcterms:modified xsi:type="dcterms:W3CDTF">2011-07-18T09:38:00Z</dcterms:modified>
</cp:coreProperties>
</file>