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0C" w:rsidRPr="00B44AD6" w:rsidRDefault="00B020EA" w:rsidP="001901F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4AD6">
        <w:rPr>
          <w:rFonts w:ascii="Times New Roman" w:hAnsi="Times New Roman" w:cs="Times New Roman"/>
          <w:i/>
          <w:sz w:val="24"/>
          <w:szCs w:val="24"/>
        </w:rPr>
        <w:t>М. В. Никитин</w:t>
      </w:r>
      <w:r w:rsidR="001901F9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1901F9" w:rsidRPr="001901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01F9">
        <w:rPr>
          <w:rFonts w:ascii="Times New Roman" w:hAnsi="Times New Roman" w:cs="Times New Roman"/>
          <w:i/>
          <w:sz w:val="24"/>
          <w:szCs w:val="24"/>
        </w:rPr>
        <w:t>А</w:t>
      </w:r>
      <w:r w:rsidR="001901F9" w:rsidRPr="00B44AD6">
        <w:rPr>
          <w:rFonts w:ascii="Times New Roman" w:hAnsi="Times New Roman" w:cs="Times New Roman"/>
          <w:i/>
          <w:sz w:val="24"/>
          <w:szCs w:val="24"/>
        </w:rPr>
        <w:t>кадемик  АПО, зав. лабораторией НИИРПО</w:t>
      </w:r>
    </w:p>
    <w:p w:rsidR="00F204E6" w:rsidRPr="00B44AD6" w:rsidRDefault="00F204E6" w:rsidP="001901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4E6" w:rsidRPr="00B44AD6" w:rsidRDefault="001901F9" w:rsidP="001901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204E6" w:rsidRPr="00B44AD6">
        <w:rPr>
          <w:rFonts w:ascii="Times New Roman" w:hAnsi="Times New Roman" w:cs="Times New Roman"/>
          <w:b/>
          <w:sz w:val="24"/>
          <w:szCs w:val="24"/>
        </w:rPr>
        <w:t>КТО ЭКОНОМИТ НА ШКОЛАХ, БУДЕТ СТРОИТЬ  ТЮРЬМЫ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204E6" w:rsidRPr="00B44AD6" w:rsidRDefault="00F204E6" w:rsidP="001901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4366" w:rsidRPr="00390F89" w:rsidRDefault="004E2C07" w:rsidP="001901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AD6">
        <w:rPr>
          <w:rFonts w:ascii="Times New Roman" w:hAnsi="Times New Roman" w:cs="Times New Roman"/>
          <w:b/>
          <w:sz w:val="24"/>
          <w:szCs w:val="24"/>
        </w:rPr>
        <w:t>Первый тезис.</w:t>
      </w:r>
      <w:r w:rsidRPr="00B44AD6">
        <w:rPr>
          <w:rFonts w:ascii="Times New Roman" w:hAnsi="Times New Roman" w:cs="Times New Roman"/>
          <w:sz w:val="24"/>
          <w:szCs w:val="24"/>
        </w:rPr>
        <w:t xml:space="preserve">  Категорически возражаю против </w:t>
      </w:r>
      <w:r w:rsidRPr="00B44AD6">
        <w:rPr>
          <w:rFonts w:ascii="Times New Roman" w:hAnsi="Times New Roman" w:cs="Times New Roman"/>
          <w:b/>
          <w:i/>
          <w:sz w:val="24"/>
          <w:szCs w:val="24"/>
        </w:rPr>
        <w:t>«преобразования существующих  учрежд</w:t>
      </w:r>
      <w:r w:rsidRPr="00B44AD6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B44AD6">
        <w:rPr>
          <w:rFonts w:ascii="Times New Roman" w:hAnsi="Times New Roman" w:cs="Times New Roman"/>
          <w:b/>
          <w:i/>
          <w:sz w:val="24"/>
          <w:szCs w:val="24"/>
        </w:rPr>
        <w:t>ний начального и среднего профессионального образования в многофун</w:t>
      </w:r>
      <w:r w:rsidRPr="00B44AD6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B44AD6">
        <w:rPr>
          <w:rFonts w:ascii="Times New Roman" w:hAnsi="Times New Roman" w:cs="Times New Roman"/>
          <w:b/>
          <w:i/>
          <w:sz w:val="24"/>
          <w:szCs w:val="24"/>
        </w:rPr>
        <w:t xml:space="preserve">циональные центры прикладных квалификаций», </w:t>
      </w:r>
      <w:r w:rsidRPr="00B44AD6">
        <w:rPr>
          <w:rFonts w:ascii="Times New Roman" w:hAnsi="Times New Roman" w:cs="Times New Roman"/>
          <w:sz w:val="24"/>
          <w:szCs w:val="24"/>
        </w:rPr>
        <w:t>что предусмотрено пунктом 3 Ук</w:t>
      </w:r>
      <w:r w:rsidRPr="00B44AD6">
        <w:rPr>
          <w:rFonts w:ascii="Times New Roman" w:hAnsi="Times New Roman" w:cs="Times New Roman"/>
          <w:sz w:val="24"/>
          <w:szCs w:val="24"/>
        </w:rPr>
        <w:t>а</w:t>
      </w:r>
      <w:r w:rsidRPr="00B44AD6">
        <w:rPr>
          <w:rFonts w:ascii="Times New Roman" w:hAnsi="Times New Roman" w:cs="Times New Roman"/>
          <w:sz w:val="24"/>
          <w:szCs w:val="24"/>
        </w:rPr>
        <w:t>за Президента РФ  № 599  от 07.05.2012 г. «О мерах по реализации государственной политики в области образования и на</w:t>
      </w:r>
      <w:r w:rsidRPr="00B44AD6">
        <w:rPr>
          <w:rFonts w:ascii="Times New Roman" w:hAnsi="Times New Roman" w:cs="Times New Roman"/>
          <w:sz w:val="24"/>
          <w:szCs w:val="24"/>
        </w:rPr>
        <w:t>у</w:t>
      </w:r>
      <w:r w:rsidRPr="00B44AD6">
        <w:rPr>
          <w:rFonts w:ascii="Times New Roman" w:hAnsi="Times New Roman" w:cs="Times New Roman"/>
          <w:sz w:val="24"/>
          <w:szCs w:val="24"/>
        </w:rPr>
        <w:t>ки»</w:t>
      </w:r>
      <w:r w:rsidR="00FB4366" w:rsidRPr="00B44AD6">
        <w:rPr>
          <w:rFonts w:ascii="Times New Roman" w:hAnsi="Times New Roman" w:cs="Times New Roman"/>
          <w:sz w:val="24"/>
          <w:szCs w:val="24"/>
        </w:rPr>
        <w:t xml:space="preserve">.  Нормативно-правовая аргументация моей </w:t>
      </w:r>
      <w:r w:rsidR="00FB4366" w:rsidRPr="00390F89">
        <w:rPr>
          <w:rFonts w:ascii="Times New Roman" w:hAnsi="Times New Roman" w:cs="Times New Roman"/>
          <w:b/>
          <w:sz w:val="24"/>
          <w:szCs w:val="24"/>
        </w:rPr>
        <w:t xml:space="preserve">позиции: </w:t>
      </w:r>
    </w:p>
    <w:p w:rsidR="00F204E6" w:rsidRPr="00B44AD6" w:rsidRDefault="00FB4366" w:rsidP="001901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D6">
        <w:rPr>
          <w:rFonts w:ascii="Times New Roman" w:hAnsi="Times New Roman" w:cs="Times New Roman"/>
          <w:sz w:val="24"/>
          <w:szCs w:val="24"/>
        </w:rPr>
        <w:t xml:space="preserve">а) такая правовая конструкция не соответствует федеральной нормативно-правовой базе, которая определяет такие центры в </w:t>
      </w:r>
      <w:r w:rsidRPr="00390F89">
        <w:rPr>
          <w:rFonts w:ascii="Times New Roman" w:hAnsi="Times New Roman" w:cs="Times New Roman"/>
          <w:b/>
          <w:sz w:val="24"/>
          <w:szCs w:val="24"/>
        </w:rPr>
        <w:t>форме структурных подразделений учреждений</w:t>
      </w:r>
      <w:r w:rsidRPr="00B44AD6">
        <w:rPr>
          <w:rFonts w:ascii="Times New Roman" w:hAnsi="Times New Roman" w:cs="Times New Roman"/>
          <w:sz w:val="24"/>
          <w:szCs w:val="24"/>
        </w:rPr>
        <w:t xml:space="preserve"> НПО/СПО. </w:t>
      </w:r>
      <w:r w:rsidR="004A6C02" w:rsidRPr="00B44AD6">
        <w:rPr>
          <w:rFonts w:ascii="Times New Roman" w:hAnsi="Times New Roman" w:cs="Times New Roman"/>
          <w:sz w:val="24"/>
          <w:szCs w:val="24"/>
        </w:rPr>
        <w:t>Нельзя общеобразовательную школу преобразовать в класс, а колледж или техн</w:t>
      </w:r>
      <w:r w:rsidR="004A6C02" w:rsidRPr="00B44AD6">
        <w:rPr>
          <w:rFonts w:ascii="Times New Roman" w:hAnsi="Times New Roman" w:cs="Times New Roman"/>
          <w:sz w:val="24"/>
          <w:szCs w:val="24"/>
        </w:rPr>
        <w:t>и</w:t>
      </w:r>
      <w:r w:rsidR="004A6C02" w:rsidRPr="00B44AD6">
        <w:rPr>
          <w:rFonts w:ascii="Times New Roman" w:hAnsi="Times New Roman" w:cs="Times New Roman"/>
          <w:sz w:val="24"/>
          <w:szCs w:val="24"/>
        </w:rPr>
        <w:t>кум преобразовать в кафедру, либо отделение. Либо необх</w:t>
      </w:r>
      <w:r w:rsidR="004A6C02" w:rsidRPr="00B44AD6">
        <w:rPr>
          <w:rFonts w:ascii="Times New Roman" w:hAnsi="Times New Roman" w:cs="Times New Roman"/>
          <w:sz w:val="24"/>
          <w:szCs w:val="24"/>
        </w:rPr>
        <w:t>о</w:t>
      </w:r>
      <w:r w:rsidR="004A6C02" w:rsidRPr="00B44AD6">
        <w:rPr>
          <w:rFonts w:ascii="Times New Roman" w:hAnsi="Times New Roman" w:cs="Times New Roman"/>
          <w:sz w:val="24"/>
          <w:szCs w:val="24"/>
        </w:rPr>
        <w:t>димо менять всю нормативно-правовую базу и ликвидировать учреждения НПО/СПО;</w:t>
      </w:r>
    </w:p>
    <w:p w:rsidR="00FE086C" w:rsidRPr="00B44AD6" w:rsidRDefault="004A6C02" w:rsidP="001901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D6">
        <w:rPr>
          <w:rFonts w:ascii="Times New Roman" w:hAnsi="Times New Roman" w:cs="Times New Roman"/>
          <w:sz w:val="24"/>
          <w:szCs w:val="24"/>
        </w:rPr>
        <w:t xml:space="preserve">б) </w:t>
      </w:r>
      <w:r w:rsidR="00382BEC" w:rsidRPr="00B44AD6">
        <w:rPr>
          <w:rFonts w:ascii="Times New Roman" w:hAnsi="Times New Roman" w:cs="Times New Roman"/>
          <w:sz w:val="24"/>
          <w:szCs w:val="24"/>
        </w:rPr>
        <w:t xml:space="preserve">в соответствии  со статистикой учреждений  </w:t>
      </w:r>
      <w:r w:rsidR="00382BEC" w:rsidRPr="00B44AD6">
        <w:rPr>
          <w:rFonts w:ascii="Times New Roman" w:hAnsi="Times New Roman" w:cs="Times New Roman"/>
          <w:b/>
          <w:sz w:val="24"/>
          <w:szCs w:val="24"/>
        </w:rPr>
        <w:t>НПО (2009 г.)</w:t>
      </w:r>
      <w:r w:rsidR="00382BEC" w:rsidRPr="00B44AD6">
        <w:rPr>
          <w:rFonts w:ascii="Times New Roman" w:hAnsi="Times New Roman" w:cs="Times New Roman"/>
          <w:sz w:val="24"/>
          <w:szCs w:val="24"/>
        </w:rPr>
        <w:t xml:space="preserve"> </w:t>
      </w:r>
      <w:r w:rsidR="00466591" w:rsidRPr="00B44AD6">
        <w:rPr>
          <w:rFonts w:ascii="Times New Roman" w:hAnsi="Times New Roman" w:cs="Times New Roman"/>
          <w:sz w:val="24"/>
          <w:szCs w:val="24"/>
        </w:rPr>
        <w:t xml:space="preserve"> -</w:t>
      </w:r>
      <w:r w:rsidR="00382BEC" w:rsidRPr="00B44AD6">
        <w:rPr>
          <w:rFonts w:ascii="Times New Roman" w:hAnsi="Times New Roman" w:cs="Times New Roman"/>
          <w:sz w:val="24"/>
          <w:szCs w:val="24"/>
        </w:rPr>
        <w:t xml:space="preserve">  2658</w:t>
      </w:r>
      <w:r w:rsidR="00466591" w:rsidRPr="00B44AD6">
        <w:rPr>
          <w:rFonts w:ascii="Times New Roman" w:hAnsi="Times New Roman" w:cs="Times New Roman"/>
          <w:sz w:val="24"/>
          <w:szCs w:val="24"/>
        </w:rPr>
        <w:t xml:space="preserve">, </w:t>
      </w:r>
      <w:r w:rsidR="00382BEC" w:rsidRPr="00B44AD6">
        <w:rPr>
          <w:rFonts w:ascii="Times New Roman" w:hAnsi="Times New Roman" w:cs="Times New Roman"/>
          <w:sz w:val="24"/>
          <w:szCs w:val="24"/>
        </w:rPr>
        <w:t xml:space="preserve"> </w:t>
      </w:r>
      <w:r w:rsidR="00466591" w:rsidRPr="00B44AD6">
        <w:rPr>
          <w:rFonts w:ascii="Times New Roman" w:hAnsi="Times New Roman" w:cs="Times New Roman"/>
          <w:sz w:val="24"/>
          <w:szCs w:val="24"/>
        </w:rPr>
        <w:t>в которых обуч</w:t>
      </w:r>
      <w:r w:rsidR="00466591" w:rsidRPr="00B44AD6">
        <w:rPr>
          <w:rFonts w:ascii="Times New Roman" w:hAnsi="Times New Roman" w:cs="Times New Roman"/>
          <w:sz w:val="24"/>
          <w:szCs w:val="24"/>
        </w:rPr>
        <w:t>а</w:t>
      </w:r>
      <w:r w:rsidR="00466591" w:rsidRPr="00B44AD6">
        <w:rPr>
          <w:rFonts w:ascii="Times New Roman" w:hAnsi="Times New Roman" w:cs="Times New Roman"/>
          <w:sz w:val="24"/>
          <w:szCs w:val="24"/>
        </w:rPr>
        <w:t xml:space="preserve">ется  1 </w:t>
      </w:r>
      <w:proofErr w:type="spellStart"/>
      <w:proofErr w:type="gramStart"/>
      <w:r w:rsidR="00466591" w:rsidRPr="00B44AD6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="00466591" w:rsidRPr="00B44AD6">
        <w:rPr>
          <w:rFonts w:ascii="Times New Roman" w:hAnsi="Times New Roman" w:cs="Times New Roman"/>
          <w:sz w:val="24"/>
          <w:szCs w:val="24"/>
        </w:rPr>
        <w:t xml:space="preserve"> 35 тыс. </w:t>
      </w:r>
      <w:r w:rsidR="00682820">
        <w:rPr>
          <w:rFonts w:ascii="Times New Roman" w:hAnsi="Times New Roman" w:cs="Times New Roman"/>
          <w:sz w:val="24"/>
          <w:szCs w:val="24"/>
        </w:rPr>
        <w:t>учащихся</w:t>
      </w:r>
      <w:r w:rsidR="00466591" w:rsidRPr="00B44AD6">
        <w:rPr>
          <w:rFonts w:ascii="Times New Roman" w:hAnsi="Times New Roman" w:cs="Times New Roman"/>
          <w:sz w:val="24"/>
          <w:szCs w:val="24"/>
        </w:rPr>
        <w:t xml:space="preserve">; </w:t>
      </w:r>
      <w:r w:rsidR="00682820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466591" w:rsidRPr="00B44AD6">
        <w:rPr>
          <w:rFonts w:ascii="Times New Roman" w:hAnsi="Times New Roman" w:cs="Times New Roman"/>
          <w:sz w:val="24"/>
          <w:szCs w:val="24"/>
        </w:rPr>
        <w:t xml:space="preserve"> </w:t>
      </w:r>
      <w:r w:rsidR="00382BEC" w:rsidRPr="00B44AD6">
        <w:rPr>
          <w:rFonts w:ascii="Times New Roman" w:hAnsi="Times New Roman" w:cs="Times New Roman"/>
          <w:b/>
          <w:sz w:val="24"/>
          <w:szCs w:val="24"/>
        </w:rPr>
        <w:t>СПО (2009 г.)</w:t>
      </w:r>
      <w:r w:rsidR="00382BEC" w:rsidRPr="00B44AD6">
        <w:rPr>
          <w:rFonts w:ascii="Times New Roman" w:hAnsi="Times New Roman" w:cs="Times New Roman"/>
          <w:sz w:val="24"/>
          <w:szCs w:val="24"/>
        </w:rPr>
        <w:t xml:space="preserve">  </w:t>
      </w:r>
      <w:r w:rsidR="00682820">
        <w:rPr>
          <w:rFonts w:ascii="Times New Roman" w:hAnsi="Times New Roman" w:cs="Times New Roman"/>
          <w:sz w:val="24"/>
          <w:szCs w:val="24"/>
        </w:rPr>
        <w:t>-</w:t>
      </w:r>
      <w:r w:rsidR="00382BEC" w:rsidRPr="00B44AD6">
        <w:rPr>
          <w:rFonts w:ascii="Times New Roman" w:hAnsi="Times New Roman" w:cs="Times New Roman"/>
          <w:sz w:val="24"/>
          <w:szCs w:val="24"/>
        </w:rPr>
        <w:t xml:space="preserve"> 2866</w:t>
      </w:r>
      <w:r w:rsidR="00466591" w:rsidRPr="00B44AD6">
        <w:rPr>
          <w:rFonts w:ascii="Times New Roman" w:hAnsi="Times New Roman" w:cs="Times New Roman"/>
          <w:sz w:val="24"/>
          <w:szCs w:val="24"/>
        </w:rPr>
        <w:t>,</w:t>
      </w:r>
      <w:r w:rsidR="00CB03D0" w:rsidRPr="00B44AD6">
        <w:rPr>
          <w:rFonts w:ascii="Times New Roman" w:hAnsi="Times New Roman" w:cs="Times New Roman"/>
          <w:sz w:val="24"/>
          <w:szCs w:val="24"/>
        </w:rPr>
        <w:t xml:space="preserve"> в которых </w:t>
      </w:r>
      <w:r w:rsidR="00466591" w:rsidRPr="00B44AD6">
        <w:rPr>
          <w:rFonts w:ascii="Times New Roman" w:hAnsi="Times New Roman" w:cs="Times New Roman"/>
          <w:sz w:val="24"/>
          <w:szCs w:val="24"/>
        </w:rPr>
        <w:t xml:space="preserve">обучается </w:t>
      </w:r>
      <w:r w:rsidR="00CB03D0" w:rsidRPr="00B44AD6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CB03D0" w:rsidRPr="00B44AD6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="00CB03D0" w:rsidRPr="00B44AD6">
        <w:rPr>
          <w:rFonts w:ascii="Times New Roman" w:hAnsi="Times New Roman" w:cs="Times New Roman"/>
          <w:sz w:val="24"/>
          <w:szCs w:val="24"/>
        </w:rPr>
        <w:t xml:space="preserve"> </w:t>
      </w:r>
      <w:r w:rsidR="00466591" w:rsidRPr="00B44AD6">
        <w:rPr>
          <w:rFonts w:ascii="Times New Roman" w:hAnsi="Times New Roman" w:cs="Times New Roman"/>
          <w:sz w:val="24"/>
          <w:szCs w:val="24"/>
        </w:rPr>
        <w:t>142</w:t>
      </w:r>
      <w:r w:rsidR="00CB03D0" w:rsidRPr="00B44AD6">
        <w:rPr>
          <w:rFonts w:ascii="Times New Roman" w:hAnsi="Times New Roman" w:cs="Times New Roman"/>
          <w:sz w:val="24"/>
          <w:szCs w:val="24"/>
        </w:rPr>
        <w:t xml:space="preserve"> </w:t>
      </w:r>
      <w:r w:rsidR="00466591" w:rsidRPr="00B44AD6">
        <w:rPr>
          <w:rFonts w:ascii="Times New Roman" w:hAnsi="Times New Roman" w:cs="Times New Roman"/>
          <w:sz w:val="24"/>
          <w:szCs w:val="24"/>
        </w:rPr>
        <w:t xml:space="preserve">тыс. студентов; </w:t>
      </w:r>
      <w:r w:rsidR="00466591" w:rsidRPr="00B44AD6">
        <w:rPr>
          <w:rFonts w:ascii="Times New Roman" w:hAnsi="Times New Roman" w:cs="Times New Roman"/>
          <w:b/>
          <w:sz w:val="24"/>
          <w:szCs w:val="24"/>
        </w:rPr>
        <w:t>итого:</w:t>
      </w:r>
      <w:r w:rsidR="005F0E00">
        <w:rPr>
          <w:rFonts w:ascii="Times New Roman" w:hAnsi="Times New Roman" w:cs="Times New Roman"/>
          <w:sz w:val="24"/>
          <w:szCs w:val="24"/>
        </w:rPr>
        <w:t xml:space="preserve"> </w:t>
      </w:r>
      <w:r w:rsidR="00466591" w:rsidRPr="00B44AD6">
        <w:rPr>
          <w:rFonts w:ascii="Times New Roman" w:hAnsi="Times New Roman" w:cs="Times New Roman"/>
          <w:sz w:val="24"/>
          <w:szCs w:val="24"/>
        </w:rPr>
        <w:t>5524</w:t>
      </w:r>
      <w:r w:rsidR="00CB03D0" w:rsidRPr="00B44AD6">
        <w:rPr>
          <w:rFonts w:ascii="Times New Roman" w:hAnsi="Times New Roman" w:cs="Times New Roman"/>
          <w:sz w:val="24"/>
          <w:szCs w:val="24"/>
        </w:rPr>
        <w:t xml:space="preserve"> учреждений </w:t>
      </w:r>
      <w:proofErr w:type="spellStart"/>
      <w:r w:rsidR="00CB03D0" w:rsidRPr="00B44AD6">
        <w:rPr>
          <w:rFonts w:ascii="Times New Roman" w:hAnsi="Times New Roman" w:cs="Times New Roman"/>
          <w:sz w:val="24"/>
          <w:szCs w:val="24"/>
        </w:rPr>
        <w:t>довузовского</w:t>
      </w:r>
      <w:proofErr w:type="spellEnd"/>
      <w:r w:rsidR="00CB03D0" w:rsidRPr="00B44AD6">
        <w:rPr>
          <w:rFonts w:ascii="Times New Roman" w:hAnsi="Times New Roman" w:cs="Times New Roman"/>
          <w:sz w:val="24"/>
          <w:szCs w:val="24"/>
        </w:rPr>
        <w:t xml:space="preserve"> професси</w:t>
      </w:r>
      <w:r w:rsidR="00CB03D0" w:rsidRPr="00B44AD6">
        <w:rPr>
          <w:rFonts w:ascii="Times New Roman" w:hAnsi="Times New Roman" w:cs="Times New Roman"/>
          <w:sz w:val="24"/>
          <w:szCs w:val="24"/>
        </w:rPr>
        <w:t>о</w:t>
      </w:r>
      <w:r w:rsidR="00CB03D0" w:rsidRPr="00B44AD6">
        <w:rPr>
          <w:rFonts w:ascii="Times New Roman" w:hAnsi="Times New Roman" w:cs="Times New Roman"/>
          <w:sz w:val="24"/>
          <w:szCs w:val="24"/>
        </w:rPr>
        <w:t>нального образования, где обучается -</w:t>
      </w:r>
      <w:r w:rsidR="00466591" w:rsidRPr="00B44AD6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466591" w:rsidRPr="00B44AD6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="00466591" w:rsidRPr="00B44AD6">
        <w:rPr>
          <w:rFonts w:ascii="Times New Roman" w:hAnsi="Times New Roman" w:cs="Times New Roman"/>
          <w:sz w:val="24"/>
          <w:szCs w:val="24"/>
        </w:rPr>
        <w:t xml:space="preserve"> 180 тыс. студентов.</w:t>
      </w:r>
      <w:r w:rsidR="00CB03D0" w:rsidRPr="00B44AD6">
        <w:rPr>
          <w:rFonts w:ascii="Times New Roman" w:hAnsi="Times New Roman" w:cs="Times New Roman"/>
          <w:sz w:val="24"/>
          <w:szCs w:val="24"/>
        </w:rPr>
        <w:t xml:space="preserve"> А вузов в  РФ – 1114.</w:t>
      </w:r>
      <w:r w:rsidR="00FA5589" w:rsidRPr="00B44AD6">
        <w:rPr>
          <w:rFonts w:ascii="Times New Roman" w:hAnsi="Times New Roman" w:cs="Times New Roman"/>
          <w:sz w:val="24"/>
          <w:szCs w:val="24"/>
        </w:rPr>
        <w:t xml:space="preserve"> В этой  </w:t>
      </w:r>
      <w:r w:rsidR="00682820">
        <w:rPr>
          <w:rFonts w:ascii="Times New Roman" w:hAnsi="Times New Roman" w:cs="Times New Roman"/>
          <w:sz w:val="24"/>
          <w:szCs w:val="24"/>
        </w:rPr>
        <w:t>с</w:t>
      </w:r>
      <w:r w:rsidR="00FA5589" w:rsidRPr="00B44AD6">
        <w:rPr>
          <w:rFonts w:ascii="Times New Roman" w:hAnsi="Times New Roman" w:cs="Times New Roman"/>
          <w:sz w:val="24"/>
          <w:szCs w:val="24"/>
        </w:rPr>
        <w:t>вязи не выдерживает ник</w:t>
      </w:r>
      <w:r w:rsidR="00FA5589" w:rsidRPr="00B44AD6">
        <w:rPr>
          <w:rFonts w:ascii="Times New Roman" w:hAnsi="Times New Roman" w:cs="Times New Roman"/>
          <w:sz w:val="24"/>
          <w:szCs w:val="24"/>
        </w:rPr>
        <w:t>а</w:t>
      </w:r>
      <w:r w:rsidR="00FA5589" w:rsidRPr="00B44AD6">
        <w:rPr>
          <w:rFonts w:ascii="Times New Roman" w:hAnsi="Times New Roman" w:cs="Times New Roman"/>
          <w:sz w:val="24"/>
          <w:szCs w:val="24"/>
        </w:rPr>
        <w:t xml:space="preserve">кой критики </w:t>
      </w:r>
      <w:r w:rsidR="00B41881" w:rsidRPr="00B44AD6">
        <w:rPr>
          <w:rFonts w:ascii="Times New Roman" w:hAnsi="Times New Roman" w:cs="Times New Roman"/>
          <w:sz w:val="24"/>
          <w:szCs w:val="24"/>
        </w:rPr>
        <w:t>«</w:t>
      </w:r>
      <w:r w:rsidR="00FA5589" w:rsidRPr="00B44AD6">
        <w:rPr>
          <w:rFonts w:ascii="Times New Roman" w:hAnsi="Times New Roman" w:cs="Times New Roman"/>
          <w:sz w:val="24"/>
          <w:szCs w:val="24"/>
        </w:rPr>
        <w:t>государственная политика</w:t>
      </w:r>
      <w:r w:rsidR="00B41881" w:rsidRPr="00B44AD6">
        <w:rPr>
          <w:rFonts w:ascii="Times New Roman" w:hAnsi="Times New Roman" w:cs="Times New Roman"/>
          <w:sz w:val="24"/>
          <w:szCs w:val="24"/>
        </w:rPr>
        <w:t>»</w:t>
      </w:r>
      <w:r w:rsidR="00FA5589" w:rsidRPr="00B44AD6">
        <w:rPr>
          <w:rFonts w:ascii="Times New Roman" w:hAnsi="Times New Roman" w:cs="Times New Roman"/>
          <w:sz w:val="24"/>
          <w:szCs w:val="24"/>
        </w:rPr>
        <w:t xml:space="preserve"> по прео</w:t>
      </w:r>
      <w:r w:rsidR="00FA5589" w:rsidRPr="00B44AD6">
        <w:rPr>
          <w:rFonts w:ascii="Times New Roman" w:hAnsi="Times New Roman" w:cs="Times New Roman"/>
          <w:sz w:val="24"/>
          <w:szCs w:val="24"/>
        </w:rPr>
        <w:t>б</w:t>
      </w:r>
      <w:r w:rsidR="00FA5589" w:rsidRPr="00B44AD6">
        <w:rPr>
          <w:rFonts w:ascii="Times New Roman" w:hAnsi="Times New Roman" w:cs="Times New Roman"/>
          <w:sz w:val="24"/>
          <w:szCs w:val="24"/>
        </w:rPr>
        <w:t xml:space="preserve">разованию училищ, техникумов и колледжей  в </w:t>
      </w:r>
      <w:r w:rsidR="00FA5589" w:rsidRPr="00F7534F">
        <w:rPr>
          <w:rFonts w:ascii="Times New Roman" w:hAnsi="Times New Roman" w:cs="Times New Roman"/>
          <w:b/>
          <w:sz w:val="24"/>
          <w:szCs w:val="24"/>
        </w:rPr>
        <w:t>«многофункциональные центры прикладных квалификаций»</w:t>
      </w:r>
      <w:r w:rsidR="00FA5589" w:rsidRPr="00B44AD6">
        <w:rPr>
          <w:rFonts w:ascii="Times New Roman" w:hAnsi="Times New Roman" w:cs="Times New Roman"/>
          <w:sz w:val="24"/>
          <w:szCs w:val="24"/>
        </w:rPr>
        <w:t xml:space="preserve"> с неясным правовым, ф</w:t>
      </w:r>
      <w:r w:rsidR="00FA5589" w:rsidRPr="00B44AD6">
        <w:rPr>
          <w:rFonts w:ascii="Times New Roman" w:hAnsi="Times New Roman" w:cs="Times New Roman"/>
          <w:sz w:val="24"/>
          <w:szCs w:val="24"/>
        </w:rPr>
        <w:t>и</w:t>
      </w:r>
      <w:r w:rsidR="00FA5589" w:rsidRPr="00B44AD6">
        <w:rPr>
          <w:rFonts w:ascii="Times New Roman" w:hAnsi="Times New Roman" w:cs="Times New Roman"/>
          <w:sz w:val="24"/>
          <w:szCs w:val="24"/>
        </w:rPr>
        <w:t>нансовым, управленческим, образовательным статусом</w:t>
      </w:r>
      <w:r w:rsidR="005F01EB">
        <w:rPr>
          <w:rFonts w:ascii="Times New Roman" w:hAnsi="Times New Roman" w:cs="Times New Roman"/>
          <w:sz w:val="24"/>
          <w:szCs w:val="24"/>
        </w:rPr>
        <w:t>. Тем самым будут серьезно нарушены конституционные права граждан на профессиональное образование</w:t>
      </w:r>
      <w:r w:rsidR="00297406">
        <w:rPr>
          <w:rFonts w:ascii="Times New Roman" w:hAnsi="Times New Roman" w:cs="Times New Roman"/>
          <w:sz w:val="24"/>
          <w:szCs w:val="24"/>
        </w:rPr>
        <w:t>, что может вызвать соц</w:t>
      </w:r>
      <w:r w:rsidR="00297406">
        <w:rPr>
          <w:rFonts w:ascii="Times New Roman" w:hAnsi="Times New Roman" w:cs="Times New Roman"/>
          <w:sz w:val="24"/>
          <w:szCs w:val="24"/>
        </w:rPr>
        <w:t>и</w:t>
      </w:r>
      <w:r w:rsidR="00297406">
        <w:rPr>
          <w:rFonts w:ascii="Times New Roman" w:hAnsi="Times New Roman" w:cs="Times New Roman"/>
          <w:sz w:val="24"/>
          <w:szCs w:val="24"/>
        </w:rPr>
        <w:t>альное н</w:t>
      </w:r>
      <w:r w:rsidR="00297406">
        <w:rPr>
          <w:rFonts w:ascii="Times New Roman" w:hAnsi="Times New Roman" w:cs="Times New Roman"/>
          <w:sz w:val="24"/>
          <w:szCs w:val="24"/>
        </w:rPr>
        <w:t>а</w:t>
      </w:r>
      <w:r w:rsidR="00297406">
        <w:rPr>
          <w:rFonts w:ascii="Times New Roman" w:hAnsi="Times New Roman" w:cs="Times New Roman"/>
          <w:sz w:val="24"/>
          <w:szCs w:val="24"/>
        </w:rPr>
        <w:t>пряжение в обществе</w:t>
      </w:r>
      <w:r w:rsidR="005F01EB">
        <w:rPr>
          <w:rFonts w:ascii="Times New Roman" w:hAnsi="Times New Roman" w:cs="Times New Roman"/>
          <w:sz w:val="24"/>
          <w:szCs w:val="24"/>
        </w:rPr>
        <w:t>;</w:t>
      </w:r>
    </w:p>
    <w:p w:rsidR="00466591" w:rsidRPr="00B44AD6" w:rsidRDefault="00FE086C" w:rsidP="001901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D6">
        <w:rPr>
          <w:rFonts w:ascii="Times New Roman" w:hAnsi="Times New Roman" w:cs="Times New Roman"/>
          <w:sz w:val="24"/>
          <w:szCs w:val="24"/>
        </w:rPr>
        <w:t>в) если даже часть студентов окажется на улице, то определение Бисмарка окажется справедливым и бюджетно-затратным:</w:t>
      </w:r>
      <w:r w:rsidR="00FA5589" w:rsidRPr="00B44AD6">
        <w:rPr>
          <w:rFonts w:ascii="Times New Roman" w:hAnsi="Times New Roman" w:cs="Times New Roman"/>
          <w:sz w:val="24"/>
          <w:szCs w:val="24"/>
        </w:rPr>
        <w:t xml:space="preserve"> </w:t>
      </w:r>
      <w:r w:rsidRPr="00B44AD6">
        <w:rPr>
          <w:rFonts w:ascii="Times New Roman" w:hAnsi="Times New Roman" w:cs="Times New Roman"/>
          <w:b/>
          <w:sz w:val="24"/>
          <w:szCs w:val="24"/>
        </w:rPr>
        <w:t>«кто экономит на школах, будет стр</w:t>
      </w:r>
      <w:r w:rsidRPr="00B44AD6">
        <w:rPr>
          <w:rFonts w:ascii="Times New Roman" w:hAnsi="Times New Roman" w:cs="Times New Roman"/>
          <w:b/>
          <w:sz w:val="24"/>
          <w:szCs w:val="24"/>
        </w:rPr>
        <w:t>о</w:t>
      </w:r>
      <w:r w:rsidRPr="00B44AD6">
        <w:rPr>
          <w:rFonts w:ascii="Times New Roman" w:hAnsi="Times New Roman" w:cs="Times New Roman"/>
          <w:b/>
          <w:sz w:val="24"/>
          <w:szCs w:val="24"/>
        </w:rPr>
        <w:t>ить  тюрьмы»</w:t>
      </w:r>
      <w:r w:rsidRPr="00B44AD6">
        <w:rPr>
          <w:rFonts w:ascii="Times New Roman" w:hAnsi="Times New Roman" w:cs="Times New Roman"/>
          <w:sz w:val="24"/>
          <w:szCs w:val="24"/>
        </w:rPr>
        <w:t>. Тем более</w:t>
      </w:r>
      <w:proofErr w:type="gramStart"/>
      <w:r w:rsidRPr="00B44A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44AD6">
        <w:rPr>
          <w:rFonts w:ascii="Times New Roman" w:hAnsi="Times New Roman" w:cs="Times New Roman"/>
          <w:sz w:val="24"/>
          <w:szCs w:val="24"/>
        </w:rPr>
        <w:t xml:space="preserve"> что содержание в тюрьме одного</w:t>
      </w:r>
      <w:r w:rsidR="00D5307C" w:rsidRPr="00B44AD6">
        <w:rPr>
          <w:rFonts w:ascii="Times New Roman" w:hAnsi="Times New Roman" w:cs="Times New Roman"/>
          <w:sz w:val="24"/>
          <w:szCs w:val="24"/>
        </w:rPr>
        <w:t xml:space="preserve"> подростка обходится</w:t>
      </w:r>
      <w:r w:rsidR="00914B47" w:rsidRPr="00B44AD6">
        <w:rPr>
          <w:rFonts w:ascii="Times New Roman" w:hAnsi="Times New Roman" w:cs="Times New Roman"/>
          <w:sz w:val="24"/>
          <w:szCs w:val="24"/>
        </w:rPr>
        <w:t xml:space="preserve"> бюджету, по данным У</w:t>
      </w:r>
      <w:r w:rsidR="00914B47" w:rsidRPr="00B44AD6">
        <w:rPr>
          <w:rFonts w:ascii="Times New Roman" w:hAnsi="Times New Roman" w:cs="Times New Roman"/>
          <w:sz w:val="24"/>
          <w:szCs w:val="24"/>
        </w:rPr>
        <w:t>Ф</w:t>
      </w:r>
      <w:r w:rsidR="00914B47" w:rsidRPr="00B44AD6">
        <w:rPr>
          <w:rFonts w:ascii="Times New Roman" w:hAnsi="Times New Roman" w:cs="Times New Roman"/>
          <w:sz w:val="24"/>
          <w:szCs w:val="24"/>
        </w:rPr>
        <w:t xml:space="preserve">СИН, в 350 тыс. рублей в год, а норматив </w:t>
      </w:r>
      <w:proofErr w:type="spellStart"/>
      <w:r w:rsidR="00914B47" w:rsidRPr="00B44AD6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="00914B47" w:rsidRPr="00B44AD6">
        <w:rPr>
          <w:rFonts w:ascii="Times New Roman" w:hAnsi="Times New Roman" w:cs="Times New Roman"/>
          <w:sz w:val="24"/>
          <w:szCs w:val="24"/>
        </w:rPr>
        <w:t xml:space="preserve"> фина</w:t>
      </w:r>
      <w:r w:rsidR="00914B47" w:rsidRPr="00B44AD6">
        <w:rPr>
          <w:rFonts w:ascii="Times New Roman" w:hAnsi="Times New Roman" w:cs="Times New Roman"/>
          <w:sz w:val="24"/>
          <w:szCs w:val="24"/>
        </w:rPr>
        <w:t>н</w:t>
      </w:r>
      <w:r w:rsidR="00914B47" w:rsidRPr="00B44AD6">
        <w:rPr>
          <w:rFonts w:ascii="Times New Roman" w:hAnsi="Times New Roman" w:cs="Times New Roman"/>
          <w:sz w:val="24"/>
          <w:szCs w:val="24"/>
        </w:rPr>
        <w:t>сирования школьников – 18 тыс. рублей в год; студента НПО/СПО –</w:t>
      </w:r>
      <w:r w:rsidR="008C09D9" w:rsidRPr="00B44AD6">
        <w:rPr>
          <w:rFonts w:ascii="Times New Roman" w:hAnsi="Times New Roman" w:cs="Times New Roman"/>
          <w:sz w:val="24"/>
          <w:szCs w:val="24"/>
        </w:rPr>
        <w:t xml:space="preserve"> 60</w:t>
      </w:r>
      <w:r w:rsidR="00914B47" w:rsidRPr="00B44AD6">
        <w:rPr>
          <w:rFonts w:ascii="Times New Roman" w:hAnsi="Times New Roman" w:cs="Times New Roman"/>
          <w:sz w:val="24"/>
          <w:szCs w:val="24"/>
        </w:rPr>
        <w:t>–120 тыс. ру</w:t>
      </w:r>
      <w:r w:rsidR="00914B47" w:rsidRPr="00B44AD6">
        <w:rPr>
          <w:rFonts w:ascii="Times New Roman" w:hAnsi="Times New Roman" w:cs="Times New Roman"/>
          <w:sz w:val="24"/>
          <w:szCs w:val="24"/>
        </w:rPr>
        <w:t>б</w:t>
      </w:r>
      <w:r w:rsidR="00914B47" w:rsidRPr="00B44AD6">
        <w:rPr>
          <w:rFonts w:ascii="Times New Roman" w:hAnsi="Times New Roman" w:cs="Times New Roman"/>
          <w:sz w:val="24"/>
          <w:szCs w:val="24"/>
        </w:rPr>
        <w:t>лей в год.</w:t>
      </w:r>
      <w:r w:rsidR="00B27FEB" w:rsidRPr="00B44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C02" w:rsidRPr="00B44AD6" w:rsidRDefault="00B27FEB" w:rsidP="00190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AD6">
        <w:rPr>
          <w:rFonts w:ascii="Times New Roman" w:hAnsi="Times New Roman" w:cs="Times New Roman"/>
          <w:b/>
          <w:sz w:val="24"/>
          <w:szCs w:val="24"/>
        </w:rPr>
        <w:t>Второй тезис.</w:t>
      </w:r>
      <w:r w:rsidRPr="00B44AD6">
        <w:rPr>
          <w:rFonts w:ascii="Times New Roman" w:hAnsi="Times New Roman" w:cs="Times New Roman"/>
          <w:sz w:val="24"/>
          <w:szCs w:val="24"/>
        </w:rPr>
        <w:t xml:space="preserve">  </w:t>
      </w:r>
      <w:r w:rsidR="0098532E" w:rsidRPr="00B44AD6">
        <w:rPr>
          <w:rFonts w:ascii="Times New Roman" w:hAnsi="Times New Roman" w:cs="Times New Roman"/>
          <w:sz w:val="24"/>
          <w:szCs w:val="24"/>
        </w:rPr>
        <w:t>Результаты научных исследований АПО, НИИРПО и др. научных учр</w:t>
      </w:r>
      <w:r w:rsidR="0098532E" w:rsidRPr="00B44AD6">
        <w:rPr>
          <w:rFonts w:ascii="Times New Roman" w:hAnsi="Times New Roman" w:cs="Times New Roman"/>
          <w:sz w:val="24"/>
          <w:szCs w:val="24"/>
        </w:rPr>
        <w:t>е</w:t>
      </w:r>
      <w:r w:rsidR="0098532E" w:rsidRPr="00B44AD6">
        <w:rPr>
          <w:rFonts w:ascii="Times New Roman" w:hAnsi="Times New Roman" w:cs="Times New Roman"/>
          <w:sz w:val="24"/>
          <w:szCs w:val="24"/>
        </w:rPr>
        <w:t>ждений свидетельствуют о совершенно противоположных тенденциях, которые</w:t>
      </w:r>
      <w:r w:rsidR="00816BB2" w:rsidRPr="00B44AD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8532E" w:rsidRPr="00B44AD6">
        <w:rPr>
          <w:rFonts w:ascii="Times New Roman" w:hAnsi="Times New Roman" w:cs="Times New Roman"/>
          <w:sz w:val="24"/>
          <w:szCs w:val="24"/>
        </w:rPr>
        <w:t>игнорируютс</w:t>
      </w:r>
      <w:r w:rsidR="00816BB2" w:rsidRPr="00B44AD6">
        <w:rPr>
          <w:rFonts w:ascii="Times New Roman" w:hAnsi="Times New Roman" w:cs="Times New Roman"/>
          <w:sz w:val="24"/>
          <w:szCs w:val="24"/>
        </w:rPr>
        <w:t xml:space="preserve">я  </w:t>
      </w:r>
      <w:r w:rsidR="0098532E" w:rsidRPr="00B44AD6">
        <w:rPr>
          <w:rFonts w:ascii="Times New Roman" w:hAnsi="Times New Roman" w:cs="Times New Roman"/>
          <w:sz w:val="24"/>
          <w:szCs w:val="24"/>
        </w:rPr>
        <w:t>орг</w:t>
      </w:r>
      <w:r w:rsidR="0098532E" w:rsidRPr="00B44AD6">
        <w:rPr>
          <w:rFonts w:ascii="Times New Roman" w:hAnsi="Times New Roman" w:cs="Times New Roman"/>
          <w:sz w:val="24"/>
          <w:szCs w:val="24"/>
        </w:rPr>
        <w:t>а</w:t>
      </w:r>
      <w:r w:rsidR="0098532E" w:rsidRPr="00B44AD6">
        <w:rPr>
          <w:rFonts w:ascii="Times New Roman" w:hAnsi="Times New Roman" w:cs="Times New Roman"/>
          <w:sz w:val="24"/>
          <w:szCs w:val="24"/>
        </w:rPr>
        <w:t>нами</w:t>
      </w:r>
      <w:proofErr w:type="gramEnd"/>
      <w:r w:rsidR="00816BB2" w:rsidRPr="00B44AD6">
        <w:rPr>
          <w:rFonts w:ascii="Times New Roman" w:hAnsi="Times New Roman" w:cs="Times New Roman"/>
          <w:sz w:val="24"/>
          <w:szCs w:val="24"/>
        </w:rPr>
        <w:t xml:space="preserve"> </w:t>
      </w:r>
      <w:r w:rsidR="0098532E" w:rsidRPr="00B44AD6">
        <w:rPr>
          <w:rFonts w:ascii="Times New Roman" w:hAnsi="Times New Roman" w:cs="Times New Roman"/>
          <w:sz w:val="24"/>
          <w:szCs w:val="24"/>
        </w:rPr>
        <w:t xml:space="preserve"> государственного управления образованием. </w:t>
      </w:r>
      <w:r w:rsidR="008C09D9" w:rsidRPr="00B44AD6">
        <w:rPr>
          <w:rFonts w:ascii="Times New Roman" w:hAnsi="Times New Roman" w:cs="Times New Roman"/>
          <w:sz w:val="24"/>
          <w:szCs w:val="24"/>
        </w:rPr>
        <w:t>Общеобразовательные учреждения, вече</w:t>
      </w:r>
      <w:r w:rsidR="008C09D9" w:rsidRPr="00B44AD6">
        <w:rPr>
          <w:rFonts w:ascii="Times New Roman" w:hAnsi="Times New Roman" w:cs="Times New Roman"/>
          <w:sz w:val="24"/>
          <w:szCs w:val="24"/>
        </w:rPr>
        <w:t>р</w:t>
      </w:r>
      <w:r w:rsidR="008C09D9" w:rsidRPr="00B44AD6">
        <w:rPr>
          <w:rFonts w:ascii="Times New Roman" w:hAnsi="Times New Roman" w:cs="Times New Roman"/>
          <w:sz w:val="24"/>
          <w:szCs w:val="24"/>
        </w:rPr>
        <w:t xml:space="preserve">ние школы, коррекционные, межшкольные учебные комбинаты  и др. включаются </w:t>
      </w:r>
      <w:r w:rsidR="00A2778B" w:rsidRPr="00B44AD6">
        <w:rPr>
          <w:rFonts w:ascii="Times New Roman" w:hAnsi="Times New Roman" w:cs="Times New Roman"/>
          <w:sz w:val="24"/>
          <w:szCs w:val="24"/>
        </w:rPr>
        <w:t xml:space="preserve">с потерей юридического лица </w:t>
      </w:r>
      <w:r w:rsidR="008C09D9" w:rsidRPr="00B44AD6">
        <w:rPr>
          <w:rFonts w:ascii="Times New Roman" w:hAnsi="Times New Roman" w:cs="Times New Roman"/>
          <w:sz w:val="24"/>
          <w:szCs w:val="24"/>
        </w:rPr>
        <w:t xml:space="preserve">в структуру </w:t>
      </w:r>
      <w:r w:rsidR="008C09D9" w:rsidRPr="00C52DC6">
        <w:rPr>
          <w:rFonts w:ascii="Times New Roman" w:hAnsi="Times New Roman" w:cs="Times New Roman"/>
          <w:b/>
          <w:sz w:val="24"/>
          <w:szCs w:val="24"/>
        </w:rPr>
        <w:t xml:space="preserve">крупных региональных многофункциональных колледжей </w:t>
      </w:r>
      <w:r w:rsidR="008C09D9" w:rsidRPr="00B44AD6">
        <w:rPr>
          <w:rFonts w:ascii="Times New Roman" w:hAnsi="Times New Roman" w:cs="Times New Roman"/>
          <w:sz w:val="24"/>
          <w:szCs w:val="24"/>
        </w:rPr>
        <w:t xml:space="preserve">в правовом статусе автономных учреждений (АУ) </w:t>
      </w:r>
      <w:r w:rsidR="00A2778B" w:rsidRPr="00B44AD6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="00047A68" w:rsidRPr="00B44AD6">
        <w:rPr>
          <w:rFonts w:ascii="Times New Roman" w:hAnsi="Times New Roman" w:cs="Times New Roman"/>
          <w:sz w:val="24"/>
          <w:szCs w:val="24"/>
        </w:rPr>
        <w:t xml:space="preserve">. На этой основе формируется инновационная региональная модель </w:t>
      </w:r>
      <w:proofErr w:type="spellStart"/>
      <w:r w:rsidR="00047A68" w:rsidRPr="00B44AD6">
        <w:rPr>
          <w:rFonts w:ascii="Times New Roman" w:hAnsi="Times New Roman" w:cs="Times New Roman"/>
          <w:sz w:val="24"/>
          <w:szCs w:val="24"/>
        </w:rPr>
        <w:t>довузовского</w:t>
      </w:r>
      <w:proofErr w:type="spellEnd"/>
      <w:r w:rsidR="00047A68" w:rsidRPr="00B44AD6">
        <w:rPr>
          <w:rFonts w:ascii="Times New Roman" w:hAnsi="Times New Roman" w:cs="Times New Roman"/>
          <w:sz w:val="24"/>
          <w:szCs w:val="24"/>
        </w:rPr>
        <w:t xml:space="preserve"> (неуниверс</w:t>
      </w:r>
      <w:r w:rsidR="00047A68" w:rsidRPr="00B44AD6">
        <w:rPr>
          <w:rFonts w:ascii="Times New Roman" w:hAnsi="Times New Roman" w:cs="Times New Roman"/>
          <w:sz w:val="24"/>
          <w:szCs w:val="24"/>
        </w:rPr>
        <w:t>и</w:t>
      </w:r>
      <w:r w:rsidR="00047A68" w:rsidRPr="00B44AD6">
        <w:rPr>
          <w:rFonts w:ascii="Times New Roman" w:hAnsi="Times New Roman" w:cs="Times New Roman"/>
          <w:sz w:val="24"/>
          <w:szCs w:val="24"/>
        </w:rPr>
        <w:t xml:space="preserve">тетского) </w:t>
      </w:r>
      <w:r w:rsidR="007F0692" w:rsidRPr="00B44AD6">
        <w:rPr>
          <w:rFonts w:ascii="Times New Roman" w:hAnsi="Times New Roman" w:cs="Times New Roman"/>
          <w:sz w:val="24"/>
          <w:szCs w:val="24"/>
        </w:rPr>
        <w:t xml:space="preserve"> </w:t>
      </w:r>
      <w:r w:rsidR="00047A68" w:rsidRPr="00B44AD6">
        <w:rPr>
          <w:rFonts w:ascii="Times New Roman" w:hAnsi="Times New Roman" w:cs="Times New Roman"/>
          <w:sz w:val="24"/>
          <w:szCs w:val="24"/>
        </w:rPr>
        <w:t>профессионального образ</w:t>
      </w:r>
      <w:r w:rsidR="00047A68" w:rsidRPr="00B44AD6">
        <w:rPr>
          <w:rFonts w:ascii="Times New Roman" w:hAnsi="Times New Roman" w:cs="Times New Roman"/>
          <w:sz w:val="24"/>
          <w:szCs w:val="24"/>
        </w:rPr>
        <w:t>о</w:t>
      </w:r>
      <w:r w:rsidR="00047A68" w:rsidRPr="00B44AD6">
        <w:rPr>
          <w:rFonts w:ascii="Times New Roman" w:hAnsi="Times New Roman" w:cs="Times New Roman"/>
          <w:sz w:val="24"/>
          <w:szCs w:val="24"/>
        </w:rPr>
        <w:t xml:space="preserve">вания с реальным участием в управлении </w:t>
      </w:r>
      <w:r w:rsidR="00603DA8" w:rsidRPr="00B44AD6">
        <w:rPr>
          <w:rFonts w:ascii="Times New Roman" w:hAnsi="Times New Roman" w:cs="Times New Roman"/>
          <w:sz w:val="24"/>
          <w:szCs w:val="24"/>
        </w:rPr>
        <w:t xml:space="preserve"> колледжем  </w:t>
      </w:r>
      <w:r w:rsidR="00047A68" w:rsidRPr="00B44AD6">
        <w:rPr>
          <w:rFonts w:ascii="Times New Roman" w:hAnsi="Times New Roman" w:cs="Times New Roman"/>
          <w:sz w:val="24"/>
          <w:szCs w:val="24"/>
        </w:rPr>
        <w:t xml:space="preserve">и контроле качества регионального </w:t>
      </w:r>
      <w:proofErr w:type="spellStart"/>
      <w:proofErr w:type="gramStart"/>
      <w:r w:rsidR="00047A68" w:rsidRPr="00B44AD6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spellEnd"/>
      <w:proofErr w:type="gramEnd"/>
      <w:r w:rsidR="00047A68" w:rsidRPr="00B44AD6"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="00832092" w:rsidRPr="00B44AD6">
        <w:rPr>
          <w:rFonts w:ascii="Times New Roman" w:hAnsi="Times New Roman" w:cs="Times New Roman"/>
          <w:sz w:val="24"/>
          <w:szCs w:val="24"/>
        </w:rPr>
        <w:t xml:space="preserve"> </w:t>
      </w:r>
      <w:r w:rsidR="00047A68" w:rsidRPr="00B44AD6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832092" w:rsidRPr="00B44AD6">
        <w:rPr>
          <w:rFonts w:ascii="Times New Roman" w:hAnsi="Times New Roman" w:cs="Times New Roman"/>
          <w:sz w:val="24"/>
          <w:szCs w:val="24"/>
        </w:rPr>
        <w:t xml:space="preserve"> </w:t>
      </w:r>
      <w:r w:rsidR="00047A68" w:rsidRPr="00B44AD6">
        <w:rPr>
          <w:rFonts w:ascii="Times New Roman" w:hAnsi="Times New Roman" w:cs="Times New Roman"/>
          <w:sz w:val="24"/>
          <w:szCs w:val="24"/>
        </w:rPr>
        <w:t xml:space="preserve">в </w:t>
      </w:r>
      <w:r w:rsidR="00832092" w:rsidRPr="00B44AD6">
        <w:rPr>
          <w:rFonts w:ascii="Times New Roman" w:hAnsi="Times New Roman" w:cs="Times New Roman"/>
          <w:sz w:val="24"/>
          <w:szCs w:val="24"/>
        </w:rPr>
        <w:t xml:space="preserve"> </w:t>
      </w:r>
      <w:r w:rsidR="00047A68" w:rsidRPr="00B44AD6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832092" w:rsidRPr="00B44AD6">
        <w:rPr>
          <w:rFonts w:ascii="Times New Roman" w:hAnsi="Times New Roman" w:cs="Times New Roman"/>
          <w:sz w:val="24"/>
          <w:szCs w:val="24"/>
        </w:rPr>
        <w:t xml:space="preserve"> </w:t>
      </w:r>
      <w:r w:rsidR="00047A68" w:rsidRPr="00B44AD6">
        <w:rPr>
          <w:rFonts w:ascii="Times New Roman" w:hAnsi="Times New Roman" w:cs="Times New Roman"/>
          <w:sz w:val="24"/>
          <w:szCs w:val="24"/>
        </w:rPr>
        <w:t>Наблюдател</w:t>
      </w:r>
      <w:r w:rsidR="00047A68" w:rsidRPr="00B44AD6">
        <w:rPr>
          <w:rFonts w:ascii="Times New Roman" w:hAnsi="Times New Roman" w:cs="Times New Roman"/>
          <w:sz w:val="24"/>
          <w:szCs w:val="24"/>
        </w:rPr>
        <w:t>ь</w:t>
      </w:r>
      <w:r w:rsidR="00047A68" w:rsidRPr="00B44AD6">
        <w:rPr>
          <w:rFonts w:ascii="Times New Roman" w:hAnsi="Times New Roman" w:cs="Times New Roman"/>
          <w:sz w:val="24"/>
          <w:szCs w:val="24"/>
        </w:rPr>
        <w:t xml:space="preserve">ных советов </w:t>
      </w:r>
      <w:r w:rsidR="00603DA8" w:rsidRPr="00B44AD6">
        <w:rPr>
          <w:rFonts w:ascii="Times New Roman" w:hAnsi="Times New Roman" w:cs="Times New Roman"/>
          <w:sz w:val="24"/>
          <w:szCs w:val="24"/>
        </w:rPr>
        <w:t xml:space="preserve"> АУ  СПО. </w:t>
      </w:r>
      <w:r w:rsidR="00832092" w:rsidRPr="00B44AD6">
        <w:rPr>
          <w:rFonts w:ascii="Times New Roman" w:hAnsi="Times New Roman" w:cs="Times New Roman"/>
          <w:sz w:val="24"/>
          <w:szCs w:val="24"/>
        </w:rPr>
        <w:t xml:space="preserve">У учащихся таких школ формируется  </w:t>
      </w:r>
      <w:r w:rsidR="00832092" w:rsidRPr="00ED001C">
        <w:rPr>
          <w:rFonts w:ascii="Times New Roman" w:hAnsi="Times New Roman" w:cs="Times New Roman"/>
          <w:b/>
          <w:sz w:val="24"/>
          <w:szCs w:val="24"/>
        </w:rPr>
        <w:t>новая ценностная ориентация  на осво</w:t>
      </w:r>
      <w:r w:rsidR="00832092" w:rsidRPr="00ED001C">
        <w:rPr>
          <w:rFonts w:ascii="Times New Roman" w:hAnsi="Times New Roman" w:cs="Times New Roman"/>
          <w:b/>
          <w:sz w:val="24"/>
          <w:szCs w:val="24"/>
        </w:rPr>
        <w:t>е</w:t>
      </w:r>
      <w:r w:rsidR="00832092" w:rsidRPr="00ED001C">
        <w:rPr>
          <w:rFonts w:ascii="Times New Roman" w:hAnsi="Times New Roman" w:cs="Times New Roman"/>
          <w:b/>
          <w:sz w:val="24"/>
          <w:szCs w:val="24"/>
        </w:rPr>
        <w:t>ние  профессиональной  карьеры</w:t>
      </w:r>
      <w:r w:rsidR="00832092" w:rsidRPr="00B44AD6">
        <w:rPr>
          <w:rFonts w:ascii="Times New Roman" w:hAnsi="Times New Roman" w:cs="Times New Roman"/>
          <w:sz w:val="24"/>
          <w:szCs w:val="24"/>
        </w:rPr>
        <w:t xml:space="preserve">  в сокращенные сроки</w:t>
      </w:r>
      <w:r w:rsidR="00CA15EE" w:rsidRPr="00B44AD6">
        <w:rPr>
          <w:rFonts w:ascii="Times New Roman" w:hAnsi="Times New Roman" w:cs="Times New Roman"/>
          <w:sz w:val="24"/>
          <w:szCs w:val="24"/>
        </w:rPr>
        <w:t xml:space="preserve">. </w:t>
      </w:r>
      <w:r w:rsidR="003417AD" w:rsidRPr="00B44AD6">
        <w:rPr>
          <w:rFonts w:ascii="Times New Roman" w:hAnsi="Times New Roman" w:cs="Times New Roman"/>
          <w:sz w:val="24"/>
          <w:szCs w:val="24"/>
        </w:rPr>
        <w:t xml:space="preserve">Данные тенденции активно поддерживаются </w:t>
      </w:r>
      <w:proofErr w:type="spellStart"/>
      <w:r w:rsidR="003417AD" w:rsidRPr="00B44AD6">
        <w:rPr>
          <w:rFonts w:ascii="Times New Roman" w:hAnsi="Times New Roman" w:cs="Times New Roman"/>
          <w:sz w:val="24"/>
          <w:szCs w:val="24"/>
        </w:rPr>
        <w:t>бизнес-сообществом</w:t>
      </w:r>
      <w:proofErr w:type="spellEnd"/>
      <w:r w:rsidR="003417AD" w:rsidRPr="00B44AD6">
        <w:rPr>
          <w:rFonts w:ascii="Times New Roman" w:hAnsi="Times New Roman" w:cs="Times New Roman"/>
          <w:sz w:val="24"/>
          <w:szCs w:val="24"/>
        </w:rPr>
        <w:t>, международными экспертами, некоммерческими общ</w:t>
      </w:r>
      <w:r w:rsidR="003417AD" w:rsidRPr="00B44AD6">
        <w:rPr>
          <w:rFonts w:ascii="Times New Roman" w:hAnsi="Times New Roman" w:cs="Times New Roman"/>
          <w:sz w:val="24"/>
          <w:szCs w:val="24"/>
        </w:rPr>
        <w:t>е</w:t>
      </w:r>
      <w:r w:rsidR="003417AD" w:rsidRPr="00B44AD6">
        <w:rPr>
          <w:rFonts w:ascii="Times New Roman" w:hAnsi="Times New Roman" w:cs="Times New Roman"/>
          <w:sz w:val="24"/>
          <w:szCs w:val="24"/>
        </w:rPr>
        <w:t>ственными организациями, родителями и студентами. Для того</w:t>
      </w:r>
      <w:proofErr w:type="gramStart"/>
      <w:r w:rsidR="003417AD" w:rsidRPr="00B44A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417AD" w:rsidRPr="00B44AD6">
        <w:rPr>
          <w:rFonts w:ascii="Times New Roman" w:hAnsi="Times New Roman" w:cs="Times New Roman"/>
          <w:sz w:val="24"/>
          <w:szCs w:val="24"/>
        </w:rPr>
        <w:t xml:space="preserve"> чтобы эффективно трудоустр</w:t>
      </w:r>
      <w:r w:rsidR="003417AD" w:rsidRPr="00B44AD6">
        <w:rPr>
          <w:rFonts w:ascii="Times New Roman" w:hAnsi="Times New Roman" w:cs="Times New Roman"/>
          <w:sz w:val="24"/>
          <w:szCs w:val="24"/>
        </w:rPr>
        <w:t>о</w:t>
      </w:r>
      <w:r w:rsidR="003417AD" w:rsidRPr="00B44AD6">
        <w:rPr>
          <w:rFonts w:ascii="Times New Roman" w:hAnsi="Times New Roman" w:cs="Times New Roman"/>
          <w:sz w:val="24"/>
          <w:szCs w:val="24"/>
        </w:rPr>
        <w:t xml:space="preserve">иться вполне достаточно профессионального </w:t>
      </w:r>
      <w:r w:rsidR="0065197A">
        <w:rPr>
          <w:rFonts w:ascii="Times New Roman" w:hAnsi="Times New Roman" w:cs="Times New Roman"/>
          <w:sz w:val="24"/>
          <w:szCs w:val="24"/>
        </w:rPr>
        <w:t xml:space="preserve">образования и </w:t>
      </w:r>
      <w:r w:rsidR="003417AD" w:rsidRPr="00B44AD6">
        <w:rPr>
          <w:rFonts w:ascii="Times New Roman" w:hAnsi="Times New Roman" w:cs="Times New Roman"/>
          <w:sz w:val="24"/>
          <w:szCs w:val="24"/>
        </w:rPr>
        <w:t>об</w:t>
      </w:r>
      <w:r w:rsidR="003417AD" w:rsidRPr="00B44AD6">
        <w:rPr>
          <w:rFonts w:ascii="Times New Roman" w:hAnsi="Times New Roman" w:cs="Times New Roman"/>
          <w:sz w:val="24"/>
          <w:szCs w:val="24"/>
        </w:rPr>
        <w:t>у</w:t>
      </w:r>
      <w:r w:rsidR="003417AD" w:rsidRPr="00B44AD6">
        <w:rPr>
          <w:rFonts w:ascii="Times New Roman" w:hAnsi="Times New Roman" w:cs="Times New Roman"/>
          <w:sz w:val="24"/>
          <w:szCs w:val="24"/>
        </w:rPr>
        <w:t>чения на уровне колледжа.</w:t>
      </w:r>
    </w:p>
    <w:p w:rsidR="003417AD" w:rsidRPr="00B44AD6" w:rsidRDefault="003417AD" w:rsidP="00190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AD6">
        <w:rPr>
          <w:rFonts w:ascii="Times New Roman" w:hAnsi="Times New Roman" w:cs="Times New Roman"/>
          <w:b/>
          <w:sz w:val="24"/>
          <w:szCs w:val="24"/>
        </w:rPr>
        <w:t>Третий тезис</w:t>
      </w:r>
      <w:r w:rsidRPr="00B44AD6">
        <w:rPr>
          <w:rFonts w:ascii="Times New Roman" w:hAnsi="Times New Roman" w:cs="Times New Roman"/>
          <w:sz w:val="24"/>
          <w:szCs w:val="24"/>
        </w:rPr>
        <w:t xml:space="preserve">. Подавляющее большинство </w:t>
      </w:r>
      <w:r w:rsidRPr="0065197A">
        <w:rPr>
          <w:rFonts w:ascii="Times New Roman" w:hAnsi="Times New Roman" w:cs="Times New Roman"/>
          <w:b/>
          <w:sz w:val="24"/>
          <w:szCs w:val="24"/>
        </w:rPr>
        <w:t xml:space="preserve">лиц с ограниченными возможностями здоровья (ОВЗ) </w:t>
      </w:r>
      <w:r w:rsidRPr="00B44AD6">
        <w:rPr>
          <w:rFonts w:ascii="Times New Roman" w:hAnsi="Times New Roman" w:cs="Times New Roman"/>
          <w:sz w:val="24"/>
          <w:szCs w:val="24"/>
        </w:rPr>
        <w:t xml:space="preserve">по статистическим данным </w:t>
      </w:r>
      <w:proofErr w:type="gramStart"/>
      <w:r w:rsidRPr="00B44AD6">
        <w:rPr>
          <w:rFonts w:ascii="Times New Roman" w:hAnsi="Times New Roman" w:cs="Times New Roman"/>
          <w:sz w:val="24"/>
          <w:szCs w:val="24"/>
        </w:rPr>
        <w:t xml:space="preserve">осваивают </w:t>
      </w:r>
      <w:r w:rsidRPr="00A26D8A">
        <w:rPr>
          <w:rFonts w:ascii="Times New Roman" w:hAnsi="Times New Roman" w:cs="Times New Roman"/>
          <w:b/>
          <w:sz w:val="24"/>
          <w:szCs w:val="24"/>
        </w:rPr>
        <w:t>только</w:t>
      </w:r>
      <w:r w:rsidRPr="00B44AD6">
        <w:rPr>
          <w:rFonts w:ascii="Times New Roman" w:hAnsi="Times New Roman" w:cs="Times New Roman"/>
          <w:sz w:val="24"/>
          <w:szCs w:val="24"/>
        </w:rPr>
        <w:t xml:space="preserve"> программы начального и среднего пр</w:t>
      </w:r>
      <w:r w:rsidRPr="00B44AD6">
        <w:rPr>
          <w:rFonts w:ascii="Times New Roman" w:hAnsi="Times New Roman" w:cs="Times New Roman"/>
          <w:sz w:val="24"/>
          <w:szCs w:val="24"/>
        </w:rPr>
        <w:t>о</w:t>
      </w:r>
      <w:r w:rsidRPr="00B44AD6">
        <w:rPr>
          <w:rFonts w:ascii="Times New Roman" w:hAnsi="Times New Roman" w:cs="Times New Roman"/>
          <w:sz w:val="24"/>
          <w:szCs w:val="24"/>
        </w:rPr>
        <w:t>фессионального образования и только 5% из них поступает</w:t>
      </w:r>
      <w:proofErr w:type="gramEnd"/>
      <w:r w:rsidRPr="00B44AD6">
        <w:rPr>
          <w:rFonts w:ascii="Times New Roman" w:hAnsi="Times New Roman" w:cs="Times New Roman"/>
          <w:sz w:val="24"/>
          <w:szCs w:val="24"/>
        </w:rPr>
        <w:t xml:space="preserve"> в вузы. Региональная  инновацио</w:t>
      </w:r>
      <w:r w:rsidRPr="00B44AD6">
        <w:rPr>
          <w:rFonts w:ascii="Times New Roman" w:hAnsi="Times New Roman" w:cs="Times New Roman"/>
          <w:sz w:val="24"/>
          <w:szCs w:val="24"/>
        </w:rPr>
        <w:t>н</w:t>
      </w:r>
      <w:r w:rsidRPr="00B44AD6">
        <w:rPr>
          <w:rFonts w:ascii="Times New Roman" w:hAnsi="Times New Roman" w:cs="Times New Roman"/>
          <w:sz w:val="24"/>
          <w:szCs w:val="24"/>
        </w:rPr>
        <w:t xml:space="preserve">ная модель </w:t>
      </w:r>
      <w:proofErr w:type="spellStart"/>
      <w:r w:rsidRPr="00B44AD6">
        <w:rPr>
          <w:rFonts w:ascii="Times New Roman" w:hAnsi="Times New Roman" w:cs="Times New Roman"/>
          <w:sz w:val="24"/>
          <w:szCs w:val="24"/>
        </w:rPr>
        <w:t>довузовского</w:t>
      </w:r>
      <w:proofErr w:type="spellEnd"/>
      <w:r w:rsidRPr="00B44AD6">
        <w:rPr>
          <w:rFonts w:ascii="Times New Roman" w:hAnsi="Times New Roman" w:cs="Times New Roman"/>
          <w:sz w:val="24"/>
          <w:szCs w:val="24"/>
        </w:rPr>
        <w:t xml:space="preserve">  (неуниверситетского) профессионального образования на базе ко</w:t>
      </w:r>
      <w:r w:rsidRPr="00B44AD6">
        <w:rPr>
          <w:rFonts w:ascii="Times New Roman" w:hAnsi="Times New Roman" w:cs="Times New Roman"/>
          <w:sz w:val="24"/>
          <w:szCs w:val="24"/>
        </w:rPr>
        <w:t>л</w:t>
      </w:r>
      <w:r w:rsidRPr="00B44AD6">
        <w:rPr>
          <w:rFonts w:ascii="Times New Roman" w:hAnsi="Times New Roman" w:cs="Times New Roman"/>
          <w:sz w:val="24"/>
          <w:szCs w:val="24"/>
        </w:rPr>
        <w:t>леджа не только позволяет получить профессионал</w:t>
      </w:r>
      <w:r w:rsidRPr="00B44AD6">
        <w:rPr>
          <w:rFonts w:ascii="Times New Roman" w:hAnsi="Times New Roman" w:cs="Times New Roman"/>
          <w:sz w:val="24"/>
          <w:szCs w:val="24"/>
        </w:rPr>
        <w:t>ь</w:t>
      </w:r>
      <w:r w:rsidRPr="00B44AD6">
        <w:rPr>
          <w:rFonts w:ascii="Times New Roman" w:hAnsi="Times New Roman" w:cs="Times New Roman"/>
          <w:sz w:val="24"/>
          <w:szCs w:val="24"/>
        </w:rPr>
        <w:t xml:space="preserve">ное  образование, но и </w:t>
      </w:r>
      <w:r w:rsidRPr="004822C8">
        <w:rPr>
          <w:rFonts w:ascii="Times New Roman" w:hAnsi="Times New Roman" w:cs="Times New Roman"/>
          <w:b/>
          <w:sz w:val="24"/>
          <w:szCs w:val="24"/>
        </w:rPr>
        <w:t xml:space="preserve">занять реальное </w:t>
      </w:r>
      <w:r w:rsidRPr="004822C8">
        <w:rPr>
          <w:rFonts w:ascii="Times New Roman" w:hAnsi="Times New Roman" w:cs="Times New Roman"/>
          <w:b/>
          <w:sz w:val="24"/>
          <w:szCs w:val="24"/>
        </w:rPr>
        <w:lastRenderedPageBreak/>
        <w:t>рабочее место</w:t>
      </w:r>
      <w:r w:rsidRPr="00B44AD6">
        <w:rPr>
          <w:rFonts w:ascii="Times New Roman" w:hAnsi="Times New Roman" w:cs="Times New Roman"/>
          <w:sz w:val="24"/>
          <w:szCs w:val="24"/>
        </w:rPr>
        <w:t xml:space="preserve"> на малом социально-ориентированном предприятии, учредителем которого в</w:t>
      </w:r>
      <w:r w:rsidRPr="00B44AD6">
        <w:rPr>
          <w:rFonts w:ascii="Times New Roman" w:hAnsi="Times New Roman" w:cs="Times New Roman"/>
          <w:sz w:val="24"/>
          <w:szCs w:val="24"/>
        </w:rPr>
        <w:t>ы</w:t>
      </w:r>
      <w:r w:rsidRPr="00B44AD6">
        <w:rPr>
          <w:rFonts w:ascii="Times New Roman" w:hAnsi="Times New Roman" w:cs="Times New Roman"/>
          <w:sz w:val="24"/>
          <w:szCs w:val="24"/>
        </w:rPr>
        <w:t xml:space="preserve">ступает колледж. </w:t>
      </w:r>
    </w:p>
    <w:p w:rsidR="00D66689" w:rsidRPr="00B44AD6" w:rsidRDefault="00282A70" w:rsidP="00190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AD6">
        <w:rPr>
          <w:rFonts w:ascii="Times New Roman" w:hAnsi="Times New Roman" w:cs="Times New Roman"/>
          <w:b/>
          <w:sz w:val="24"/>
          <w:szCs w:val="24"/>
        </w:rPr>
        <w:t>Четвертый тезис.</w:t>
      </w:r>
      <w:r w:rsidRPr="00B44AD6">
        <w:rPr>
          <w:rFonts w:ascii="Times New Roman" w:hAnsi="Times New Roman" w:cs="Times New Roman"/>
          <w:sz w:val="24"/>
          <w:szCs w:val="24"/>
        </w:rPr>
        <w:t xml:space="preserve"> </w:t>
      </w:r>
      <w:r w:rsidR="00D66689" w:rsidRPr="00B44AD6">
        <w:rPr>
          <w:rFonts w:ascii="Times New Roman" w:hAnsi="Times New Roman" w:cs="Times New Roman"/>
          <w:sz w:val="24"/>
          <w:szCs w:val="24"/>
        </w:rPr>
        <w:t>Почти половина московских  старшеклассников мечтают эмигрир</w:t>
      </w:r>
      <w:r w:rsidR="00D66689" w:rsidRPr="00B44AD6">
        <w:rPr>
          <w:rFonts w:ascii="Times New Roman" w:hAnsi="Times New Roman" w:cs="Times New Roman"/>
          <w:sz w:val="24"/>
          <w:szCs w:val="24"/>
        </w:rPr>
        <w:t>о</w:t>
      </w:r>
      <w:r w:rsidR="00D66689" w:rsidRPr="00B44AD6">
        <w:rPr>
          <w:rFonts w:ascii="Times New Roman" w:hAnsi="Times New Roman" w:cs="Times New Roman"/>
          <w:sz w:val="24"/>
          <w:szCs w:val="24"/>
        </w:rPr>
        <w:t>вать из страны.</w:t>
      </w:r>
    </w:p>
    <w:p w:rsidR="00D66689" w:rsidRPr="00B44AD6" w:rsidRDefault="00D66689" w:rsidP="001901F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этом свидетельствуют результаты последнего </w:t>
      </w:r>
      <w:r w:rsidRPr="003D7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исследова</w:t>
      </w:r>
      <w:r w:rsidRPr="003D7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ния Института с</w:t>
      </w:r>
      <w:r w:rsidRPr="003D7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3D7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циологии образования РАО: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41,8%  подростков мечта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работать за границей, 46,3%  хотят продолжить там образование, а 40,2%  — перебраться на пос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тоянное место ж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тельства. Социоло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 считают эти показатели весьма тре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вожными и предрекают мо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t>ную волну эмиграции из России, причем совер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шенно нетипичного характера. В конце 80-х - начале 90-х за границу стреми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лись люди со сложившимися семьями, а одной из главных мотиваций ста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новилась забота о будущем детей.  Сейчас все наоборот: подр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t>стки стали более са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мостоятельными и сами строят эмигра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ционные планы. Чем же их привлекают дальние страны?</w:t>
      </w:r>
    </w:p>
    <w:p w:rsidR="00D66689" w:rsidRPr="00B44AD6" w:rsidRDefault="00D66689" w:rsidP="001901F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Исследуя мотивы планируемой эмиг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рации, специалисты выявили у москов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старш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классников </w:t>
      </w:r>
      <w:r w:rsidRPr="00B44A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шесть ведущих фобий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Три из них связаны с опасениями, касающимися </w:t>
      </w:r>
      <w:r w:rsidRPr="00B44A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саморе</w:t>
      </w:r>
      <w:r w:rsidRPr="00B44A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B44A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лизации: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профессиональной, личной и матери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альной. Другие три касаются возмож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проя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лений социальной агрессии: боязнь стать жертвой насилия, теракта, войны. Уехать за границу на ПМЖ соби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раются,  прежде всего,  дети из состо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(22%) и, наоборот, очень бедных семей (12,8%). Первые</w:t>
      </w:r>
      <w:r w:rsidR="0017587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чаще всего</w:t>
      </w:r>
      <w:r w:rsidR="0017587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ориентируются на опыт род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и знакомых</w:t>
      </w:r>
      <w:r w:rsidR="006F0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t>вторые не в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t>дят другого выхода. 10,9%  моско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школьников хотят уехать по примеру родственников.  У нас в стране лю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 не ув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t>рены в будущем, и эта неуве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ренность сказывается на еще не сфор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мировавшейся псих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t>ке подростков. Им также важно быть успешными, а люди, переехавшие за границу, воспринима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ются как успешные. Дети из бедных семей имеют анало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гичную мотив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t>цию, только еще более мощную. Они не видят для себя «социальных лифтов» в России и пот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хотят попытать счастья в других странах. </w:t>
      </w:r>
    </w:p>
    <w:p w:rsidR="00D66689" w:rsidRPr="00B44AD6" w:rsidRDefault="00D66689" w:rsidP="001901F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Социологи  отмечают, что эмиграци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онные настроения подростков связа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еще и с ра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t>витием информационных технологий.  Сейчас в Интернете легко узнать, какие нужны докуме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t>ты для пе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реезда, найти новых знакомых в любой стране. </w:t>
      </w:r>
    </w:p>
    <w:p w:rsidR="00D66689" w:rsidRPr="00B44AD6" w:rsidRDefault="00D66689" w:rsidP="001901F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Российские подростки се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годня неплохо говорят по-английски. Со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ответственно стирается языковой барь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ер для эмиграции. Социологи выяснили: в страны Евросоюза намерены отпра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виться 37,5% старшеклассников, блестяще владеющих английским.</w:t>
      </w:r>
    </w:p>
    <w:p w:rsidR="00D66689" w:rsidRDefault="00D66689" w:rsidP="001901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еще одна причина: молодежь уверена, что, оставаясь в России, не смо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жет избавит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t>ся от родительского над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зора. На Западе молодые люди в 18 лет  легко уезжают</w:t>
      </w:r>
      <w:r w:rsidR="00D3114B"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отчего дома. В любом крупном городе они могут без проблем снять доступное ж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t>лье, найти работу, ус</w:t>
      </w:r>
      <w:r w:rsidRPr="00B44AD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троиться на учебу.</w:t>
      </w:r>
      <w:r w:rsidR="00E36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Таким образом, не преобразовывать УНПО/ УСПО в «многофункционал</w:t>
      </w:r>
      <w:r w:rsidR="00E3686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E36860">
        <w:rPr>
          <w:rFonts w:ascii="Times New Roman" w:eastAsia="Times New Roman" w:hAnsi="Times New Roman" w:cs="Times New Roman"/>
          <w:color w:val="000000"/>
          <w:sz w:val="24"/>
          <w:szCs w:val="24"/>
        </w:rPr>
        <w:t>ные центры прикладных квалификаций» следует, а укрупнять региональные колледжи в прав</w:t>
      </w:r>
      <w:r w:rsidR="00E368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36860">
        <w:rPr>
          <w:rFonts w:ascii="Times New Roman" w:eastAsia="Times New Roman" w:hAnsi="Times New Roman" w:cs="Times New Roman"/>
          <w:color w:val="000000"/>
          <w:sz w:val="24"/>
          <w:szCs w:val="24"/>
        </w:rPr>
        <w:t>вом статусе АУ.</w:t>
      </w:r>
    </w:p>
    <w:p w:rsidR="0045171A" w:rsidRPr="0045171A" w:rsidRDefault="0045171A" w:rsidP="00190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171A">
        <w:rPr>
          <w:rFonts w:ascii="Times New Roman" w:hAnsi="Times New Roman" w:cs="Times New Roman"/>
          <w:b/>
          <w:i/>
          <w:sz w:val="24"/>
          <w:szCs w:val="24"/>
          <w:u w:val="single"/>
        </w:rPr>
        <w:t>Справочно</w:t>
      </w:r>
      <w:proofErr w:type="spellEnd"/>
      <w:r w:rsidRPr="0045171A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45171A">
        <w:rPr>
          <w:rFonts w:ascii="Times New Roman" w:hAnsi="Times New Roman" w:cs="Times New Roman"/>
          <w:sz w:val="24"/>
          <w:szCs w:val="24"/>
        </w:rPr>
        <w:t xml:space="preserve">  В РФ поступают в вузы – 80%  школьников; в США – 44% выпускников; в Герм</w:t>
      </w:r>
      <w:r w:rsidRPr="0045171A">
        <w:rPr>
          <w:rFonts w:ascii="Times New Roman" w:hAnsi="Times New Roman" w:cs="Times New Roman"/>
          <w:sz w:val="24"/>
          <w:szCs w:val="24"/>
        </w:rPr>
        <w:t>а</w:t>
      </w:r>
      <w:r w:rsidRPr="0045171A">
        <w:rPr>
          <w:rFonts w:ascii="Times New Roman" w:hAnsi="Times New Roman" w:cs="Times New Roman"/>
          <w:sz w:val="24"/>
          <w:szCs w:val="24"/>
        </w:rPr>
        <w:t>нии – 38%.</w:t>
      </w:r>
    </w:p>
    <w:p w:rsidR="0045171A" w:rsidRPr="00B44AD6" w:rsidRDefault="0045171A" w:rsidP="00190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A70" w:rsidRPr="00B44AD6" w:rsidRDefault="00282A70" w:rsidP="00190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2C07" w:rsidRPr="00B44AD6" w:rsidRDefault="004E2C07" w:rsidP="00190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2C07" w:rsidRPr="00B44AD6" w:rsidRDefault="004E2C07" w:rsidP="00190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E2C07" w:rsidRPr="00B44AD6" w:rsidSect="001901F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B261E"/>
    <w:multiLevelType w:val="hybridMultilevel"/>
    <w:tmpl w:val="C390138A"/>
    <w:lvl w:ilvl="0" w:tplc="A1D62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716E8A"/>
    <w:rsid w:val="00043763"/>
    <w:rsid w:val="00047A68"/>
    <w:rsid w:val="0006557E"/>
    <w:rsid w:val="00092AEA"/>
    <w:rsid w:val="00175879"/>
    <w:rsid w:val="00183081"/>
    <w:rsid w:val="001901F9"/>
    <w:rsid w:val="001E6F13"/>
    <w:rsid w:val="00282A70"/>
    <w:rsid w:val="00292729"/>
    <w:rsid w:val="00297406"/>
    <w:rsid w:val="003417AD"/>
    <w:rsid w:val="00382BEC"/>
    <w:rsid w:val="00390F89"/>
    <w:rsid w:val="003D74AA"/>
    <w:rsid w:val="0045171A"/>
    <w:rsid w:val="00466591"/>
    <w:rsid w:val="004822C8"/>
    <w:rsid w:val="004A6C02"/>
    <w:rsid w:val="004E2C07"/>
    <w:rsid w:val="005F01EB"/>
    <w:rsid w:val="005F0E00"/>
    <w:rsid w:val="00603DA8"/>
    <w:rsid w:val="00646634"/>
    <w:rsid w:val="0065197A"/>
    <w:rsid w:val="00682820"/>
    <w:rsid w:val="006B588A"/>
    <w:rsid w:val="006F03F0"/>
    <w:rsid w:val="00716E8A"/>
    <w:rsid w:val="007177F7"/>
    <w:rsid w:val="007B4A13"/>
    <w:rsid w:val="007F0692"/>
    <w:rsid w:val="00816BB2"/>
    <w:rsid w:val="00832092"/>
    <w:rsid w:val="00877596"/>
    <w:rsid w:val="008A4489"/>
    <w:rsid w:val="008C09D9"/>
    <w:rsid w:val="008C6ACC"/>
    <w:rsid w:val="008E7555"/>
    <w:rsid w:val="00914B47"/>
    <w:rsid w:val="00936E4B"/>
    <w:rsid w:val="0098532E"/>
    <w:rsid w:val="009C3E6C"/>
    <w:rsid w:val="00A26D8A"/>
    <w:rsid w:val="00A2778B"/>
    <w:rsid w:val="00A9764D"/>
    <w:rsid w:val="00B020EA"/>
    <w:rsid w:val="00B27FEB"/>
    <w:rsid w:val="00B41881"/>
    <w:rsid w:val="00B44AD6"/>
    <w:rsid w:val="00B80961"/>
    <w:rsid w:val="00BA2F1D"/>
    <w:rsid w:val="00BD57C8"/>
    <w:rsid w:val="00C52DC6"/>
    <w:rsid w:val="00CA15EE"/>
    <w:rsid w:val="00CB03D0"/>
    <w:rsid w:val="00D00A5F"/>
    <w:rsid w:val="00D3114B"/>
    <w:rsid w:val="00D5307C"/>
    <w:rsid w:val="00D66689"/>
    <w:rsid w:val="00D9395E"/>
    <w:rsid w:val="00DE0AB4"/>
    <w:rsid w:val="00E36860"/>
    <w:rsid w:val="00ED001C"/>
    <w:rsid w:val="00ED0AF5"/>
    <w:rsid w:val="00F02A2A"/>
    <w:rsid w:val="00F204E6"/>
    <w:rsid w:val="00F34860"/>
    <w:rsid w:val="00F7534F"/>
    <w:rsid w:val="00FA5589"/>
    <w:rsid w:val="00FB4366"/>
    <w:rsid w:val="00FE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970</Words>
  <Characters>5531</Characters>
  <Application>Microsoft Office Word</Application>
  <DocSecurity>0</DocSecurity>
  <Lines>46</Lines>
  <Paragraphs>12</Paragraphs>
  <ScaleCrop>false</ScaleCrop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 b</cp:lastModifiedBy>
  <cp:revision>170</cp:revision>
  <dcterms:created xsi:type="dcterms:W3CDTF">2012-05-10T11:36:00Z</dcterms:created>
  <dcterms:modified xsi:type="dcterms:W3CDTF">2012-05-14T20:06:00Z</dcterms:modified>
</cp:coreProperties>
</file>