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68" w:rsidRPr="00357186" w:rsidRDefault="00914868" w:rsidP="00357186">
      <w:pPr>
        <w:spacing w:line="480" w:lineRule="auto"/>
        <w:jc w:val="center"/>
        <w:rPr>
          <w:b/>
          <w:sz w:val="30"/>
          <w:szCs w:val="30"/>
        </w:rPr>
      </w:pPr>
    </w:p>
    <w:p w:rsidR="0031088C" w:rsidRPr="00357186" w:rsidRDefault="0031088C" w:rsidP="00357186">
      <w:pPr>
        <w:spacing w:line="480" w:lineRule="auto"/>
        <w:jc w:val="center"/>
        <w:rPr>
          <w:b/>
          <w:sz w:val="30"/>
          <w:szCs w:val="30"/>
        </w:rPr>
      </w:pPr>
    </w:p>
    <w:p w:rsidR="000C1EEC" w:rsidRPr="00357186" w:rsidRDefault="00075358" w:rsidP="00357186">
      <w:pPr>
        <w:spacing w:line="480" w:lineRule="auto"/>
        <w:jc w:val="center"/>
        <w:rPr>
          <w:b/>
          <w:sz w:val="30"/>
          <w:szCs w:val="30"/>
        </w:rPr>
      </w:pPr>
      <w:r w:rsidRPr="00357186">
        <w:rPr>
          <w:b/>
          <w:sz w:val="30"/>
          <w:szCs w:val="30"/>
        </w:rPr>
        <w:t>Дорогие коллеги, товарищи, друзья!</w:t>
      </w:r>
    </w:p>
    <w:p w:rsidR="00E510A4" w:rsidRPr="00357186" w:rsidRDefault="00075358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>Мое выступление на новогоднем заседании «</w:t>
      </w:r>
      <w:proofErr w:type="gramStart"/>
      <w:r w:rsidRPr="00357186">
        <w:rPr>
          <w:sz w:val="30"/>
          <w:szCs w:val="30"/>
        </w:rPr>
        <w:t>Меркурий-клуба</w:t>
      </w:r>
      <w:proofErr w:type="gramEnd"/>
      <w:r w:rsidRPr="00357186">
        <w:rPr>
          <w:sz w:val="30"/>
          <w:szCs w:val="30"/>
        </w:rPr>
        <w:t>» сегодня происходит на фоне нелегкой ситуации в российской  экономик</w:t>
      </w:r>
      <w:r w:rsidR="00E510A4" w:rsidRPr="00357186">
        <w:rPr>
          <w:sz w:val="30"/>
          <w:szCs w:val="30"/>
        </w:rPr>
        <w:t>е</w:t>
      </w:r>
      <w:r w:rsidRPr="00357186">
        <w:rPr>
          <w:sz w:val="30"/>
          <w:szCs w:val="30"/>
        </w:rPr>
        <w:t xml:space="preserve">. </w:t>
      </w:r>
      <w:r w:rsidR="00E510A4" w:rsidRPr="00357186">
        <w:rPr>
          <w:sz w:val="30"/>
          <w:szCs w:val="30"/>
        </w:rPr>
        <w:t xml:space="preserve">Сказываются </w:t>
      </w:r>
      <w:r w:rsidRPr="00357186">
        <w:rPr>
          <w:sz w:val="30"/>
          <w:szCs w:val="30"/>
        </w:rPr>
        <w:t>внешни</w:t>
      </w:r>
      <w:r w:rsidR="00E510A4" w:rsidRPr="00357186">
        <w:rPr>
          <w:sz w:val="30"/>
          <w:szCs w:val="30"/>
        </w:rPr>
        <w:t>е</w:t>
      </w:r>
      <w:r w:rsidRPr="00357186">
        <w:rPr>
          <w:sz w:val="30"/>
          <w:szCs w:val="30"/>
        </w:rPr>
        <w:t xml:space="preserve"> причин</w:t>
      </w:r>
      <w:r w:rsidR="00E510A4" w:rsidRPr="00357186">
        <w:rPr>
          <w:sz w:val="30"/>
          <w:szCs w:val="30"/>
        </w:rPr>
        <w:t>ы</w:t>
      </w:r>
      <w:r w:rsidRPr="00357186">
        <w:rPr>
          <w:sz w:val="30"/>
          <w:szCs w:val="30"/>
        </w:rPr>
        <w:t>: падение мировых цен на нефть, антироссийски</w:t>
      </w:r>
      <w:r w:rsidR="00E510A4" w:rsidRPr="00357186">
        <w:rPr>
          <w:sz w:val="30"/>
          <w:szCs w:val="30"/>
        </w:rPr>
        <w:t>е</w:t>
      </w:r>
      <w:r w:rsidRPr="00357186">
        <w:rPr>
          <w:sz w:val="30"/>
          <w:szCs w:val="30"/>
        </w:rPr>
        <w:t xml:space="preserve"> </w:t>
      </w:r>
      <w:r w:rsidR="0035797B" w:rsidRPr="00357186">
        <w:rPr>
          <w:sz w:val="30"/>
          <w:szCs w:val="30"/>
        </w:rPr>
        <w:t>санкци</w:t>
      </w:r>
      <w:r w:rsidR="00395495" w:rsidRPr="00357186">
        <w:rPr>
          <w:sz w:val="30"/>
          <w:szCs w:val="30"/>
        </w:rPr>
        <w:t>и</w:t>
      </w:r>
      <w:r w:rsidRPr="00357186">
        <w:rPr>
          <w:sz w:val="30"/>
          <w:szCs w:val="30"/>
        </w:rPr>
        <w:t xml:space="preserve">. </w:t>
      </w:r>
    </w:p>
    <w:p w:rsidR="00E510A4" w:rsidRPr="00357186" w:rsidRDefault="00E510A4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>Какой стратегический выход предполагается для преодоления тяжелой полосы в развитии нашей экономики?</w:t>
      </w:r>
    </w:p>
    <w:p w:rsidR="00075358" w:rsidRPr="00357186" w:rsidRDefault="00075358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Многие, в том числе правительственные деятели, считают, что нужно дождаться лучших времен и </w:t>
      </w:r>
      <w:r w:rsidR="0035797B" w:rsidRPr="00357186">
        <w:rPr>
          <w:sz w:val="30"/>
          <w:szCs w:val="30"/>
        </w:rPr>
        <w:t>набраться</w:t>
      </w:r>
      <w:r w:rsidRPr="00357186">
        <w:rPr>
          <w:sz w:val="30"/>
          <w:szCs w:val="30"/>
        </w:rPr>
        <w:t xml:space="preserve"> терпения. Гораздо ближе мне, да</w:t>
      </w:r>
      <w:r w:rsidR="00E510A4" w:rsidRPr="00357186">
        <w:rPr>
          <w:sz w:val="30"/>
          <w:szCs w:val="30"/>
        </w:rPr>
        <w:t>,</w:t>
      </w:r>
      <w:r w:rsidRPr="00357186">
        <w:rPr>
          <w:sz w:val="30"/>
          <w:szCs w:val="30"/>
        </w:rPr>
        <w:t xml:space="preserve"> очевидно</w:t>
      </w:r>
      <w:r w:rsidR="00E510A4" w:rsidRPr="00357186">
        <w:rPr>
          <w:sz w:val="30"/>
          <w:szCs w:val="30"/>
        </w:rPr>
        <w:t>,</w:t>
      </w:r>
      <w:r w:rsidRPr="00357186">
        <w:rPr>
          <w:sz w:val="30"/>
          <w:szCs w:val="30"/>
        </w:rPr>
        <w:t xml:space="preserve"> и </w:t>
      </w:r>
      <w:r w:rsidR="00312A73" w:rsidRPr="00357186">
        <w:rPr>
          <w:sz w:val="30"/>
          <w:szCs w:val="30"/>
        </w:rPr>
        <w:t>большинству</w:t>
      </w:r>
      <w:r w:rsidRPr="00357186">
        <w:rPr>
          <w:sz w:val="30"/>
          <w:szCs w:val="30"/>
        </w:rPr>
        <w:t xml:space="preserve"> россиян, заявление </w:t>
      </w:r>
      <w:r w:rsidR="0035797B" w:rsidRPr="00357186">
        <w:rPr>
          <w:sz w:val="30"/>
          <w:szCs w:val="30"/>
        </w:rPr>
        <w:t>Президента</w:t>
      </w:r>
      <w:r w:rsidRPr="00357186">
        <w:rPr>
          <w:sz w:val="30"/>
          <w:szCs w:val="30"/>
        </w:rPr>
        <w:t xml:space="preserve"> Путина в его ежегодном послании Федеральному </w:t>
      </w:r>
      <w:r w:rsidR="00E510A4" w:rsidRPr="00357186">
        <w:rPr>
          <w:sz w:val="30"/>
          <w:szCs w:val="30"/>
        </w:rPr>
        <w:t>собранию</w:t>
      </w:r>
      <w:r w:rsidRPr="00357186">
        <w:rPr>
          <w:sz w:val="30"/>
          <w:szCs w:val="30"/>
        </w:rPr>
        <w:t xml:space="preserve">: «Мы </w:t>
      </w:r>
      <w:r w:rsidR="0035797B" w:rsidRPr="00357186">
        <w:rPr>
          <w:sz w:val="30"/>
          <w:szCs w:val="30"/>
        </w:rPr>
        <w:t>добьемся</w:t>
      </w:r>
      <w:r w:rsidRPr="00357186">
        <w:rPr>
          <w:sz w:val="30"/>
          <w:szCs w:val="30"/>
        </w:rPr>
        <w:t xml:space="preserve"> успеха, если сами заработаем свое  благополучие и процветание, а не будем уповать на удачное стечение обстоятельств или внешнюю </w:t>
      </w:r>
      <w:r w:rsidR="0035797B" w:rsidRPr="00357186">
        <w:rPr>
          <w:sz w:val="30"/>
          <w:szCs w:val="30"/>
        </w:rPr>
        <w:t>конъюнктуру</w:t>
      </w:r>
      <w:r w:rsidRPr="00357186">
        <w:rPr>
          <w:sz w:val="30"/>
          <w:szCs w:val="30"/>
        </w:rPr>
        <w:t>. Если справимся с неорганизованностью и безответственность</w:t>
      </w:r>
      <w:r w:rsidR="00E510A4" w:rsidRPr="00357186">
        <w:rPr>
          <w:sz w:val="30"/>
          <w:szCs w:val="30"/>
        </w:rPr>
        <w:t>ю</w:t>
      </w:r>
      <w:r w:rsidRPr="00357186">
        <w:rPr>
          <w:sz w:val="30"/>
          <w:szCs w:val="30"/>
        </w:rPr>
        <w:t xml:space="preserve">, с привычкой «закапывать в бумагах» исполнение </w:t>
      </w:r>
      <w:r w:rsidR="0035797B" w:rsidRPr="00357186">
        <w:rPr>
          <w:sz w:val="30"/>
          <w:szCs w:val="30"/>
        </w:rPr>
        <w:t>принятых</w:t>
      </w:r>
      <w:r w:rsidRPr="00357186">
        <w:rPr>
          <w:sz w:val="30"/>
          <w:szCs w:val="30"/>
        </w:rPr>
        <w:t xml:space="preserve">  решений. Хочу, чтобы все понимали – это не просто тормоз на пути развития России, это прямая угроза ее безопасности». </w:t>
      </w:r>
    </w:p>
    <w:p w:rsidR="00366656" w:rsidRPr="00357186" w:rsidRDefault="00075358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lastRenderedPageBreak/>
        <w:t xml:space="preserve">В этих словах </w:t>
      </w:r>
      <w:r w:rsidR="00E510A4" w:rsidRPr="00357186">
        <w:rPr>
          <w:sz w:val="30"/>
          <w:szCs w:val="30"/>
        </w:rPr>
        <w:t xml:space="preserve">– </w:t>
      </w:r>
      <w:r w:rsidRPr="00357186">
        <w:rPr>
          <w:sz w:val="30"/>
          <w:szCs w:val="30"/>
        </w:rPr>
        <w:t xml:space="preserve">суть необходимых изменений в развитии экономики России. </w:t>
      </w:r>
    </w:p>
    <w:p w:rsidR="00075358" w:rsidRPr="00357186" w:rsidRDefault="00075358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К тому же не приходится ожидать скорых внешнеэкономических </w:t>
      </w:r>
      <w:r w:rsidR="00312A73" w:rsidRPr="00357186">
        <w:rPr>
          <w:sz w:val="30"/>
          <w:szCs w:val="30"/>
        </w:rPr>
        <w:t>сдвигов</w:t>
      </w:r>
      <w:r w:rsidR="00E510A4" w:rsidRPr="00357186">
        <w:rPr>
          <w:sz w:val="30"/>
          <w:szCs w:val="30"/>
        </w:rPr>
        <w:t>,</w:t>
      </w:r>
      <w:r w:rsidRPr="00357186">
        <w:rPr>
          <w:sz w:val="30"/>
          <w:szCs w:val="30"/>
        </w:rPr>
        <w:t xml:space="preserve"> благоприятствующих нашей стране. Вряд ли произойдет в близлежащем времени </w:t>
      </w:r>
      <w:r w:rsidR="00903976" w:rsidRPr="00357186">
        <w:rPr>
          <w:sz w:val="30"/>
          <w:szCs w:val="30"/>
        </w:rPr>
        <w:t xml:space="preserve">отмена санкций. Уповать на заявления ряда политических деятелей и представителей европейского бизнеса, высказывающихся против антироссийских санкций, не реалистично. Европа сейчас не в том положении, чтобы пойти наперекор позиции США. </w:t>
      </w:r>
      <w:r w:rsidR="00312A73" w:rsidRPr="00357186">
        <w:rPr>
          <w:sz w:val="30"/>
          <w:szCs w:val="30"/>
        </w:rPr>
        <w:t xml:space="preserve">Экономика ЕС балансирует на грани рецессии и слишком зависима от американского рынка, показателем развития которого является </w:t>
      </w:r>
      <w:r w:rsidR="00BC559E" w:rsidRPr="00357186">
        <w:rPr>
          <w:sz w:val="30"/>
          <w:szCs w:val="30"/>
        </w:rPr>
        <w:t xml:space="preserve">рост </w:t>
      </w:r>
      <w:r w:rsidR="00312A73" w:rsidRPr="00357186">
        <w:rPr>
          <w:sz w:val="30"/>
          <w:szCs w:val="30"/>
        </w:rPr>
        <w:t xml:space="preserve">ВВП США в 2014 году </w:t>
      </w:r>
      <w:r w:rsidR="00BC559E" w:rsidRPr="00357186">
        <w:rPr>
          <w:sz w:val="30"/>
          <w:szCs w:val="30"/>
        </w:rPr>
        <w:t xml:space="preserve">на </w:t>
      </w:r>
      <w:r w:rsidR="00312A73" w:rsidRPr="00357186">
        <w:rPr>
          <w:sz w:val="30"/>
          <w:szCs w:val="30"/>
        </w:rPr>
        <w:t>5%. Не</w:t>
      </w:r>
      <w:r w:rsidR="0035797B" w:rsidRPr="00357186">
        <w:rPr>
          <w:sz w:val="30"/>
          <w:szCs w:val="30"/>
        </w:rPr>
        <w:t xml:space="preserve"> </w:t>
      </w:r>
      <w:r w:rsidR="00312A73" w:rsidRPr="00357186">
        <w:rPr>
          <w:sz w:val="30"/>
          <w:szCs w:val="30"/>
        </w:rPr>
        <w:t xml:space="preserve">последнюю роль играет и антироссийский настрой наднациональных структур Европейского Союза. </w:t>
      </w:r>
    </w:p>
    <w:p w:rsidR="00312A73" w:rsidRPr="00357186" w:rsidRDefault="00312A73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>Что касается снижения мировых цен на нефть, то это тоже не быстро проходящее явление. Нужно серьезно относит</w:t>
      </w:r>
      <w:r w:rsidR="00E52154">
        <w:rPr>
          <w:sz w:val="30"/>
          <w:szCs w:val="30"/>
        </w:rPr>
        <w:t>ь</w:t>
      </w:r>
      <w:r w:rsidRPr="00357186">
        <w:rPr>
          <w:sz w:val="30"/>
          <w:szCs w:val="30"/>
        </w:rPr>
        <w:t>ся к тому, что США, оставаясь пока н</w:t>
      </w:r>
      <w:r w:rsidR="009A36AA" w:rsidRPr="00357186">
        <w:rPr>
          <w:sz w:val="30"/>
          <w:szCs w:val="30"/>
        </w:rPr>
        <w:t>е</w:t>
      </w:r>
      <w:r w:rsidR="00BC559E" w:rsidRPr="00357186">
        <w:rPr>
          <w:sz w:val="30"/>
          <w:szCs w:val="30"/>
        </w:rPr>
        <w:t>тто-</w:t>
      </w:r>
      <w:r w:rsidRPr="00357186">
        <w:rPr>
          <w:sz w:val="30"/>
          <w:szCs w:val="30"/>
        </w:rPr>
        <w:t>импортером нефти</w:t>
      </w:r>
      <w:r w:rsidR="00BC559E" w:rsidRPr="00357186">
        <w:rPr>
          <w:sz w:val="30"/>
          <w:szCs w:val="30"/>
        </w:rPr>
        <w:t>,</w:t>
      </w:r>
      <w:r w:rsidRPr="00357186">
        <w:rPr>
          <w:sz w:val="30"/>
          <w:szCs w:val="30"/>
        </w:rPr>
        <w:t xml:space="preserve"> увеличил</w:t>
      </w:r>
      <w:r w:rsidR="00BC559E" w:rsidRPr="00357186">
        <w:rPr>
          <w:sz w:val="30"/>
          <w:szCs w:val="30"/>
        </w:rPr>
        <w:t>и</w:t>
      </w:r>
      <w:r w:rsidRPr="00357186">
        <w:rPr>
          <w:sz w:val="30"/>
          <w:szCs w:val="30"/>
        </w:rPr>
        <w:t xml:space="preserve"> ее добычу, почти достигнув уровня России. Можно констатировать также, что </w:t>
      </w:r>
      <w:r w:rsidR="00366656" w:rsidRPr="00357186">
        <w:rPr>
          <w:sz w:val="30"/>
          <w:szCs w:val="30"/>
        </w:rPr>
        <w:t xml:space="preserve">ОПЕК уже не </w:t>
      </w:r>
      <w:r w:rsidR="00BC559E" w:rsidRPr="00357186">
        <w:rPr>
          <w:sz w:val="30"/>
          <w:szCs w:val="30"/>
        </w:rPr>
        <w:t>является</w:t>
      </w:r>
      <w:r w:rsidR="00366656" w:rsidRPr="00357186">
        <w:rPr>
          <w:sz w:val="30"/>
          <w:szCs w:val="30"/>
        </w:rPr>
        <w:t xml:space="preserve"> </w:t>
      </w:r>
      <w:r w:rsidRPr="00357186">
        <w:rPr>
          <w:sz w:val="30"/>
          <w:szCs w:val="30"/>
        </w:rPr>
        <w:t>регул</w:t>
      </w:r>
      <w:r w:rsidR="00366656" w:rsidRPr="00357186">
        <w:rPr>
          <w:sz w:val="30"/>
          <w:szCs w:val="30"/>
        </w:rPr>
        <w:t>ятор</w:t>
      </w:r>
      <w:r w:rsidR="00BC559E" w:rsidRPr="00357186">
        <w:rPr>
          <w:sz w:val="30"/>
          <w:szCs w:val="30"/>
        </w:rPr>
        <w:t>ом</w:t>
      </w:r>
      <w:r w:rsidRPr="00357186">
        <w:rPr>
          <w:sz w:val="30"/>
          <w:szCs w:val="30"/>
        </w:rPr>
        <w:t xml:space="preserve"> квот на добычу нефти </w:t>
      </w:r>
      <w:r w:rsidR="00E11900" w:rsidRPr="00357186">
        <w:rPr>
          <w:sz w:val="30"/>
          <w:szCs w:val="30"/>
        </w:rPr>
        <w:t>и,</w:t>
      </w:r>
      <w:r w:rsidR="00366656" w:rsidRPr="00357186">
        <w:rPr>
          <w:sz w:val="30"/>
          <w:szCs w:val="30"/>
        </w:rPr>
        <w:t xml:space="preserve"> </w:t>
      </w:r>
      <w:r w:rsidR="00E11900" w:rsidRPr="00357186">
        <w:rPr>
          <w:sz w:val="30"/>
          <w:szCs w:val="30"/>
        </w:rPr>
        <w:t>следовательно,</w:t>
      </w:r>
      <w:r w:rsidR="00BC559E" w:rsidRPr="00357186">
        <w:rPr>
          <w:sz w:val="30"/>
          <w:szCs w:val="30"/>
        </w:rPr>
        <w:t xml:space="preserve"> не влияет, как прежде, </w:t>
      </w:r>
      <w:r w:rsidR="00366656" w:rsidRPr="00357186">
        <w:rPr>
          <w:sz w:val="30"/>
          <w:szCs w:val="30"/>
        </w:rPr>
        <w:t xml:space="preserve">на динамику мировых цен. Сплоченность </w:t>
      </w:r>
      <w:r w:rsidRPr="00357186">
        <w:rPr>
          <w:sz w:val="30"/>
          <w:szCs w:val="30"/>
        </w:rPr>
        <w:t xml:space="preserve">стран-участниц этой организации осталась в прошлом. </w:t>
      </w:r>
      <w:r w:rsidR="0035797B" w:rsidRPr="00357186">
        <w:rPr>
          <w:sz w:val="30"/>
          <w:szCs w:val="30"/>
        </w:rPr>
        <w:t xml:space="preserve">Нельзя пройти мимо и </w:t>
      </w:r>
      <w:r w:rsidR="0035797B" w:rsidRPr="00357186">
        <w:rPr>
          <w:sz w:val="30"/>
          <w:szCs w:val="30"/>
        </w:rPr>
        <w:lastRenderedPageBreak/>
        <w:t>того, что прогнозируется относительно невысокий уровень среднего роста мировой экономики.</w:t>
      </w:r>
    </w:p>
    <w:p w:rsidR="0035797B" w:rsidRPr="00357186" w:rsidRDefault="0035797B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>Конечно, изменения внешнеэкономической для России обстанов</w:t>
      </w:r>
      <w:r w:rsidR="00366656" w:rsidRPr="00357186">
        <w:rPr>
          <w:sz w:val="30"/>
          <w:szCs w:val="30"/>
        </w:rPr>
        <w:t>ки в ее пользу – даже небольшие –  н</w:t>
      </w:r>
      <w:r w:rsidRPr="00357186">
        <w:rPr>
          <w:sz w:val="30"/>
          <w:szCs w:val="30"/>
        </w:rPr>
        <w:t>ужно приветствовать и использовать. Незыблемым сохраняется курс, исключающий самоизоляцию нашей страны, в том числе в экономической области. Мы заинтересованы в сохранении или налаживании новых экономических отношений со всеми странами и зарубежными компаниями</w:t>
      </w:r>
      <w:r w:rsidR="00E01545" w:rsidRPr="00357186">
        <w:rPr>
          <w:sz w:val="30"/>
          <w:szCs w:val="30"/>
        </w:rPr>
        <w:t xml:space="preserve">, которые проявляют в этом заинтересованность. Но при любой ситуации единственной альтернативой для России является опора в первую очередь на наши внутренние резервы и возможности для количественного и качественного роста экономики. </w:t>
      </w:r>
    </w:p>
    <w:p w:rsidR="00691F6B" w:rsidRPr="00357186" w:rsidRDefault="00D417B0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>По словам Президента Путина, по худшему сценарию выход России из тяжелой экономической полосы произойдет в течение не более двух лет. Но это время обязательно должно быть наполнено нашей активностью</w:t>
      </w:r>
      <w:r w:rsidR="00BF3D15" w:rsidRPr="00357186">
        <w:rPr>
          <w:sz w:val="30"/>
          <w:szCs w:val="30"/>
        </w:rPr>
        <w:t xml:space="preserve"> в первую очередь</w:t>
      </w:r>
      <w:r w:rsidRPr="00357186">
        <w:rPr>
          <w:sz w:val="30"/>
          <w:szCs w:val="30"/>
        </w:rPr>
        <w:t xml:space="preserve"> для диверсификации экономики. Иными словами</w:t>
      </w:r>
      <w:r w:rsidR="00A708A3" w:rsidRPr="00357186">
        <w:rPr>
          <w:sz w:val="30"/>
          <w:szCs w:val="30"/>
        </w:rPr>
        <w:t>,</w:t>
      </w:r>
      <w:r w:rsidRPr="00357186">
        <w:rPr>
          <w:sz w:val="30"/>
          <w:szCs w:val="30"/>
        </w:rPr>
        <w:t xml:space="preserve"> поворот от ее сырьевой направленности к развитию обрабатывающей </w:t>
      </w:r>
      <w:r w:rsidR="00FA38FB" w:rsidRPr="00357186">
        <w:rPr>
          <w:sz w:val="30"/>
          <w:szCs w:val="30"/>
        </w:rPr>
        <w:t xml:space="preserve">наукоемкой </w:t>
      </w:r>
      <w:r w:rsidRPr="00357186">
        <w:rPr>
          <w:sz w:val="30"/>
          <w:szCs w:val="30"/>
        </w:rPr>
        <w:t xml:space="preserve">промышленности. Этому должно служить и импортозамещение. Мы пропустили много лет, четверть века, когда эта задача могла бы решаться. </w:t>
      </w:r>
      <w:r w:rsidR="00812825" w:rsidRPr="00357186">
        <w:rPr>
          <w:sz w:val="30"/>
          <w:szCs w:val="30"/>
        </w:rPr>
        <w:t xml:space="preserve">Но давайте не сосредотачиваться на </w:t>
      </w:r>
      <w:r w:rsidR="00812825" w:rsidRPr="00357186">
        <w:rPr>
          <w:sz w:val="30"/>
          <w:szCs w:val="30"/>
        </w:rPr>
        <w:lastRenderedPageBreak/>
        <w:t>критике прошлого, а обратим свой взор в будущее, на определение экономического маневра выхода из тяжелой экономической полосы.</w:t>
      </w:r>
    </w:p>
    <w:p w:rsidR="00D417B0" w:rsidRPr="00357186" w:rsidRDefault="000C0E8F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>Не буду останавливаться на конкретных предложени</w:t>
      </w:r>
      <w:r w:rsidR="00821EE8" w:rsidRPr="00357186">
        <w:rPr>
          <w:sz w:val="30"/>
          <w:szCs w:val="30"/>
        </w:rPr>
        <w:t>ях</w:t>
      </w:r>
      <w:r w:rsidRPr="00357186">
        <w:rPr>
          <w:sz w:val="30"/>
          <w:szCs w:val="30"/>
        </w:rPr>
        <w:t xml:space="preserve"> Путина для исполнения правительством такого маневра. Однако, несмотря на </w:t>
      </w:r>
      <w:r w:rsidR="00D3005A" w:rsidRPr="00357186">
        <w:rPr>
          <w:sz w:val="30"/>
          <w:szCs w:val="30"/>
        </w:rPr>
        <w:t>привычн</w:t>
      </w:r>
      <w:r w:rsidR="00294520" w:rsidRPr="00357186">
        <w:rPr>
          <w:sz w:val="30"/>
          <w:szCs w:val="30"/>
        </w:rPr>
        <w:t xml:space="preserve">о общие </w:t>
      </w:r>
      <w:r w:rsidR="00D3005A" w:rsidRPr="00357186">
        <w:rPr>
          <w:sz w:val="30"/>
          <w:szCs w:val="30"/>
        </w:rPr>
        <w:t>задания министерствам и ведомствам, нет оснований считать о готовности исполнительной власти предложить обоснованный, бази</w:t>
      </w:r>
      <w:r w:rsidR="009E48B3">
        <w:rPr>
          <w:sz w:val="30"/>
          <w:szCs w:val="30"/>
        </w:rPr>
        <w:t>рующийся на конкретно намечаемых</w:t>
      </w:r>
      <w:r w:rsidR="00D3005A" w:rsidRPr="00357186">
        <w:rPr>
          <w:sz w:val="30"/>
          <w:szCs w:val="30"/>
        </w:rPr>
        <w:t xml:space="preserve"> действиях, </w:t>
      </w:r>
      <w:r w:rsidR="00294520" w:rsidRPr="00357186">
        <w:rPr>
          <w:sz w:val="30"/>
          <w:szCs w:val="30"/>
        </w:rPr>
        <w:t>проект</w:t>
      </w:r>
      <w:r w:rsidR="00D3005A" w:rsidRPr="00357186">
        <w:rPr>
          <w:sz w:val="30"/>
          <w:szCs w:val="30"/>
        </w:rPr>
        <w:t xml:space="preserve"> разворота страны </w:t>
      </w:r>
      <w:r w:rsidR="0095224F" w:rsidRPr="00357186">
        <w:rPr>
          <w:sz w:val="30"/>
          <w:szCs w:val="30"/>
        </w:rPr>
        <w:t xml:space="preserve">к диверсификации экономики и ее росту на этой основе. </w:t>
      </w:r>
    </w:p>
    <w:p w:rsidR="00487FC3" w:rsidRPr="00357186" w:rsidRDefault="00487FC3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>А что это значит в нашей действительности? Если даже в массе своей мы понимаем, что нужно что-то делать, но что именно? Просто добросовестно трудиться на своем рабочем месте? Да, это необходимо. Но не менее необходимо знать – во имя чего трудиться. Такого, к сожалению, не происходит. Переход к чисто денежной мотивации труда не должно вытравлять из нашей жизни идею</w:t>
      </w:r>
      <w:r w:rsidR="0049245B" w:rsidRPr="00357186">
        <w:rPr>
          <w:sz w:val="30"/>
          <w:szCs w:val="30"/>
        </w:rPr>
        <w:t>.</w:t>
      </w:r>
    </w:p>
    <w:p w:rsidR="0095224F" w:rsidRPr="00357186" w:rsidRDefault="00487FC3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>Медлительность</w:t>
      </w:r>
      <w:r w:rsidR="0095224F" w:rsidRPr="00357186">
        <w:rPr>
          <w:sz w:val="30"/>
          <w:szCs w:val="30"/>
        </w:rPr>
        <w:t xml:space="preserve"> правительств</w:t>
      </w:r>
      <w:r w:rsidRPr="00357186">
        <w:rPr>
          <w:sz w:val="30"/>
          <w:szCs w:val="30"/>
        </w:rPr>
        <w:t>а</w:t>
      </w:r>
      <w:r w:rsidR="0095224F" w:rsidRPr="00357186">
        <w:rPr>
          <w:sz w:val="30"/>
          <w:szCs w:val="30"/>
        </w:rPr>
        <w:t xml:space="preserve"> </w:t>
      </w:r>
      <w:r w:rsidRPr="00357186">
        <w:rPr>
          <w:sz w:val="30"/>
          <w:szCs w:val="30"/>
        </w:rPr>
        <w:t xml:space="preserve">в принятии магистральных </w:t>
      </w:r>
      <w:r w:rsidR="00D825CA" w:rsidRPr="00357186">
        <w:rPr>
          <w:sz w:val="30"/>
          <w:szCs w:val="30"/>
        </w:rPr>
        <w:t>решений</w:t>
      </w:r>
      <w:r w:rsidRPr="00357186">
        <w:rPr>
          <w:sz w:val="30"/>
          <w:szCs w:val="30"/>
        </w:rPr>
        <w:t xml:space="preserve"> </w:t>
      </w:r>
      <w:r w:rsidR="007D419E" w:rsidRPr="00357186">
        <w:rPr>
          <w:sz w:val="30"/>
          <w:szCs w:val="30"/>
        </w:rPr>
        <w:t xml:space="preserve">или простое созерцание  того, что происходит, </w:t>
      </w:r>
      <w:r w:rsidR="0095224F" w:rsidRPr="00357186">
        <w:rPr>
          <w:sz w:val="30"/>
          <w:szCs w:val="30"/>
        </w:rPr>
        <w:t xml:space="preserve">подчас объясняют тем, что </w:t>
      </w:r>
      <w:r w:rsidRPr="00357186">
        <w:rPr>
          <w:sz w:val="30"/>
          <w:szCs w:val="30"/>
        </w:rPr>
        <w:t>изменение структуры экономики</w:t>
      </w:r>
      <w:r w:rsidR="0095224F" w:rsidRPr="00357186">
        <w:rPr>
          <w:sz w:val="30"/>
          <w:szCs w:val="30"/>
        </w:rPr>
        <w:t xml:space="preserve"> может нанести серьезный удар по бюджету, так как половина его доходов ныне имеет своим источником ТЭК. Между тем следует иметь в виду, что на </w:t>
      </w:r>
      <w:r w:rsidR="0095224F" w:rsidRPr="00357186">
        <w:rPr>
          <w:sz w:val="30"/>
          <w:szCs w:val="30"/>
        </w:rPr>
        <w:lastRenderedPageBreak/>
        <w:t xml:space="preserve">большинстве месторождений приемлемую доходность </w:t>
      </w:r>
      <w:r w:rsidR="00B74EB9" w:rsidRPr="00357186">
        <w:rPr>
          <w:sz w:val="30"/>
          <w:szCs w:val="30"/>
        </w:rPr>
        <w:t xml:space="preserve">уже </w:t>
      </w:r>
      <w:r w:rsidR="0095224F" w:rsidRPr="00357186">
        <w:rPr>
          <w:sz w:val="30"/>
          <w:szCs w:val="30"/>
        </w:rPr>
        <w:t xml:space="preserve">обеспечивает цена в 60 долларов. </w:t>
      </w:r>
      <w:r w:rsidR="00277507" w:rsidRPr="00357186">
        <w:rPr>
          <w:sz w:val="30"/>
          <w:szCs w:val="30"/>
        </w:rPr>
        <w:t>«</w:t>
      </w:r>
      <w:r w:rsidR="0095224F" w:rsidRPr="00357186">
        <w:rPr>
          <w:sz w:val="30"/>
          <w:szCs w:val="30"/>
        </w:rPr>
        <w:t>Лукойл</w:t>
      </w:r>
      <w:r w:rsidR="00277507" w:rsidRPr="00357186">
        <w:rPr>
          <w:sz w:val="30"/>
          <w:szCs w:val="30"/>
        </w:rPr>
        <w:t>»</w:t>
      </w:r>
      <w:r w:rsidR="0095224F" w:rsidRPr="00357186">
        <w:rPr>
          <w:sz w:val="30"/>
          <w:szCs w:val="30"/>
        </w:rPr>
        <w:t xml:space="preserve"> заявил, что на месторождениях Западной Сибири добыча рентабельна даже при 25 долларах. Однако для трудноизвлекаемой нефти ситуация сложнее. На </w:t>
      </w:r>
      <w:r w:rsidR="004321D3" w:rsidRPr="00357186">
        <w:rPr>
          <w:sz w:val="30"/>
          <w:szCs w:val="30"/>
        </w:rPr>
        <w:t>а</w:t>
      </w:r>
      <w:r w:rsidR="0095224F" w:rsidRPr="00357186">
        <w:rPr>
          <w:sz w:val="30"/>
          <w:szCs w:val="30"/>
        </w:rPr>
        <w:t xml:space="preserve">рктическом шельфе рентабельность добычи обеспечивается только при цене 100-120 долларов за баррель. Стоит ли нам в таких условиях форсировать добычу на шельфе Ледового океана? </w:t>
      </w:r>
      <w:r w:rsidR="004321D3" w:rsidRPr="00357186">
        <w:rPr>
          <w:sz w:val="30"/>
          <w:szCs w:val="30"/>
        </w:rPr>
        <w:t xml:space="preserve">Почему при всей важности этого региона для России не сделать паузу в освоении арктических нефтегазовых месторождений? Такую паузу уже сделали некоторые наши конкуренты. США пробурили последнюю скважину на арктическом шельфе в 2003 году, Канада – в 2005 году. </w:t>
      </w:r>
    </w:p>
    <w:p w:rsidR="00B74EB9" w:rsidRPr="00357186" w:rsidRDefault="00B74EB9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При такой паузе никто не противодействует, а напротив, поощряет рост добычи нефти и газа в Восточной Сибири, в других регионах страны. Речь идет не об этом, а об изменении структуры экономики, что вытащит Россию из прямой зависимости от сырьевого экспорта и позволит убыстрить технико-технологический прогресс. Для этого далеко не обязательно сокращать добычу и экспорт сырья. Но значительная часть доходов от сырьевого экспорта должна </w:t>
      </w:r>
      <w:r w:rsidR="00DB7C21" w:rsidRPr="00357186">
        <w:rPr>
          <w:sz w:val="30"/>
          <w:szCs w:val="30"/>
        </w:rPr>
        <w:t>направляться</w:t>
      </w:r>
      <w:r w:rsidRPr="00357186">
        <w:rPr>
          <w:sz w:val="30"/>
          <w:szCs w:val="30"/>
        </w:rPr>
        <w:t xml:space="preserve"> на развитие российской </w:t>
      </w:r>
      <w:r w:rsidR="00DB7C21" w:rsidRPr="00357186">
        <w:rPr>
          <w:sz w:val="30"/>
          <w:szCs w:val="30"/>
        </w:rPr>
        <w:t>экономики</w:t>
      </w:r>
      <w:r w:rsidRPr="00357186">
        <w:rPr>
          <w:sz w:val="30"/>
          <w:szCs w:val="30"/>
        </w:rPr>
        <w:t xml:space="preserve"> в целом, естественно, не забывая о социальных и других потребностях страны. </w:t>
      </w:r>
    </w:p>
    <w:p w:rsidR="004321D3" w:rsidRPr="00357186" w:rsidRDefault="004321D3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lastRenderedPageBreak/>
        <w:t xml:space="preserve">Другим </w:t>
      </w:r>
      <w:r w:rsidR="000270A1" w:rsidRPr="00357186">
        <w:rPr>
          <w:sz w:val="30"/>
          <w:szCs w:val="30"/>
        </w:rPr>
        <w:t>«</w:t>
      </w:r>
      <w:r w:rsidRPr="00357186">
        <w:rPr>
          <w:sz w:val="30"/>
          <w:szCs w:val="30"/>
        </w:rPr>
        <w:t>доводом</w:t>
      </w:r>
      <w:r w:rsidR="000270A1" w:rsidRPr="00357186">
        <w:rPr>
          <w:sz w:val="30"/>
          <w:szCs w:val="30"/>
        </w:rPr>
        <w:t>»</w:t>
      </w:r>
      <w:r w:rsidRPr="00357186">
        <w:rPr>
          <w:sz w:val="30"/>
          <w:szCs w:val="30"/>
        </w:rPr>
        <w:t xml:space="preserve"> в пользу отсутствия </w:t>
      </w:r>
      <w:proofErr w:type="gramStart"/>
      <w:r w:rsidRPr="00357186">
        <w:rPr>
          <w:sz w:val="30"/>
          <w:szCs w:val="30"/>
        </w:rPr>
        <w:t>или</w:t>
      </w:r>
      <w:proofErr w:type="gramEnd"/>
      <w:r w:rsidRPr="00357186">
        <w:rPr>
          <w:sz w:val="30"/>
          <w:szCs w:val="30"/>
        </w:rPr>
        <w:t xml:space="preserve"> во всяком случае медлительных действий правительства по использованию всех ресурсов </w:t>
      </w:r>
      <w:r w:rsidR="002F4656" w:rsidRPr="00357186">
        <w:rPr>
          <w:sz w:val="30"/>
          <w:szCs w:val="30"/>
        </w:rPr>
        <w:t>для</w:t>
      </w:r>
      <w:r w:rsidRPr="00357186">
        <w:rPr>
          <w:sz w:val="30"/>
          <w:szCs w:val="30"/>
        </w:rPr>
        <w:t xml:space="preserve"> рост</w:t>
      </w:r>
      <w:r w:rsidR="002F4656" w:rsidRPr="00357186">
        <w:rPr>
          <w:sz w:val="30"/>
          <w:szCs w:val="30"/>
        </w:rPr>
        <w:t>а</w:t>
      </w:r>
      <w:r w:rsidRPr="00357186">
        <w:rPr>
          <w:sz w:val="30"/>
          <w:szCs w:val="30"/>
        </w:rPr>
        <w:t xml:space="preserve"> экономики</w:t>
      </w:r>
      <w:r w:rsidR="002E411E" w:rsidRPr="00357186">
        <w:rPr>
          <w:sz w:val="30"/>
          <w:szCs w:val="30"/>
        </w:rPr>
        <w:t xml:space="preserve"> приводится озабоченность финансовым состоянием нашей страны, что проявляется в проблемах с курсом рубля. Конечно, финансовая стабильность должна оставаться в центре внимания. Но главная проблема в том, чтобы финансовая консолидация служила экономическому росту, а как показывает практика, этого не происходит, так как не обеспечено кредитование реального сектора экономики. Бол</w:t>
      </w:r>
      <w:r w:rsidR="00EC739C" w:rsidRPr="00357186">
        <w:rPr>
          <w:sz w:val="30"/>
          <w:szCs w:val="30"/>
        </w:rPr>
        <w:t xml:space="preserve">ее того, как хирургическую </w:t>
      </w:r>
      <w:r w:rsidR="002E411E" w:rsidRPr="00357186">
        <w:rPr>
          <w:sz w:val="30"/>
          <w:szCs w:val="30"/>
        </w:rPr>
        <w:t xml:space="preserve">меру можно расценивать доведение ключевой ставки Центрального банка до 17%. </w:t>
      </w:r>
      <w:r w:rsidR="00412910" w:rsidRPr="00357186">
        <w:rPr>
          <w:sz w:val="30"/>
          <w:szCs w:val="30"/>
        </w:rPr>
        <w:t xml:space="preserve">Но такое хирургическое вмешательство должно быть строго ограничено во времени. </w:t>
      </w:r>
      <w:r w:rsidR="003D27D9" w:rsidRPr="00357186">
        <w:rPr>
          <w:sz w:val="30"/>
          <w:szCs w:val="30"/>
        </w:rPr>
        <w:t xml:space="preserve">Никаких выводов о сроках предпринятой меры от ЦБ или правительства мы не знаем. </w:t>
      </w:r>
    </w:p>
    <w:p w:rsidR="000F53D2" w:rsidRPr="00357186" w:rsidRDefault="00412910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>Одн</w:t>
      </w:r>
      <w:r w:rsidR="00080F39">
        <w:rPr>
          <w:sz w:val="30"/>
          <w:szCs w:val="30"/>
        </w:rPr>
        <w:t>ой</w:t>
      </w:r>
      <w:r w:rsidRPr="00357186">
        <w:rPr>
          <w:sz w:val="30"/>
          <w:szCs w:val="30"/>
        </w:rPr>
        <w:t xml:space="preserve"> из основных составляющих перехода к диверсификации российской экономики является эффективная экономическая децентрализация. </w:t>
      </w:r>
      <w:r w:rsidR="00F05AC7" w:rsidRPr="00357186">
        <w:rPr>
          <w:sz w:val="30"/>
          <w:szCs w:val="30"/>
        </w:rPr>
        <w:t xml:space="preserve"> </w:t>
      </w:r>
      <w:r w:rsidR="00A268AC" w:rsidRPr="00357186">
        <w:rPr>
          <w:sz w:val="30"/>
          <w:szCs w:val="30"/>
        </w:rPr>
        <w:t>Этому я посвятил свое выступление 19 мая прошлого года на заседании «</w:t>
      </w:r>
      <w:proofErr w:type="gramStart"/>
      <w:r w:rsidR="00A268AC" w:rsidRPr="00357186">
        <w:rPr>
          <w:sz w:val="30"/>
          <w:szCs w:val="30"/>
        </w:rPr>
        <w:t>Меркурий-клуба</w:t>
      </w:r>
      <w:proofErr w:type="gramEnd"/>
      <w:r w:rsidR="00A268AC" w:rsidRPr="00357186">
        <w:rPr>
          <w:sz w:val="30"/>
          <w:szCs w:val="30"/>
        </w:rPr>
        <w:t>». Тогда подчеркивалось, что м</w:t>
      </w:r>
      <w:r w:rsidR="00F05AC7" w:rsidRPr="00357186">
        <w:rPr>
          <w:sz w:val="30"/>
          <w:szCs w:val="30"/>
        </w:rPr>
        <w:t xml:space="preserve">ы </w:t>
      </w:r>
      <w:r w:rsidRPr="00357186">
        <w:rPr>
          <w:sz w:val="30"/>
          <w:szCs w:val="30"/>
        </w:rPr>
        <w:t xml:space="preserve">недооцениваем значение оптимизации отношений по линии </w:t>
      </w:r>
      <w:proofErr w:type="gramStart"/>
      <w:r w:rsidRPr="00357186">
        <w:rPr>
          <w:sz w:val="30"/>
          <w:szCs w:val="30"/>
        </w:rPr>
        <w:t>центр-регионы</w:t>
      </w:r>
      <w:proofErr w:type="gramEnd"/>
      <w:r w:rsidRPr="00357186">
        <w:rPr>
          <w:sz w:val="30"/>
          <w:szCs w:val="30"/>
        </w:rPr>
        <w:t xml:space="preserve">. </w:t>
      </w:r>
      <w:r w:rsidR="00296F2C" w:rsidRPr="00357186">
        <w:rPr>
          <w:sz w:val="30"/>
          <w:szCs w:val="30"/>
        </w:rPr>
        <w:t>Такое положение в принципе сохраняется</w:t>
      </w:r>
      <w:r w:rsidR="000964EA" w:rsidRPr="00357186">
        <w:rPr>
          <w:sz w:val="30"/>
          <w:szCs w:val="30"/>
        </w:rPr>
        <w:t>. Однако</w:t>
      </w:r>
      <w:r w:rsidR="00296F2C" w:rsidRPr="00357186">
        <w:rPr>
          <w:sz w:val="30"/>
          <w:szCs w:val="30"/>
        </w:rPr>
        <w:t xml:space="preserve"> </w:t>
      </w:r>
      <w:proofErr w:type="spellStart"/>
      <w:r w:rsidR="00296F2C" w:rsidRPr="00357186">
        <w:rPr>
          <w:sz w:val="30"/>
          <w:szCs w:val="30"/>
        </w:rPr>
        <w:t>н</w:t>
      </w:r>
      <w:r w:rsidR="004E0837" w:rsidRPr="00357186">
        <w:rPr>
          <w:sz w:val="30"/>
          <w:szCs w:val="30"/>
        </w:rPr>
        <w:t>авр</w:t>
      </w:r>
      <w:r w:rsidR="00296F2C" w:rsidRPr="00357186">
        <w:rPr>
          <w:sz w:val="30"/>
          <w:szCs w:val="30"/>
        </w:rPr>
        <w:t>яд</w:t>
      </w:r>
      <w:r w:rsidR="004E0837" w:rsidRPr="00357186">
        <w:rPr>
          <w:sz w:val="30"/>
          <w:szCs w:val="30"/>
        </w:rPr>
        <w:t>ли</w:t>
      </w:r>
      <w:proofErr w:type="spellEnd"/>
      <w:r w:rsidR="004E0837" w:rsidRPr="00357186">
        <w:rPr>
          <w:sz w:val="30"/>
          <w:szCs w:val="30"/>
        </w:rPr>
        <w:t xml:space="preserve"> можно выправить экономическое состояние России без </w:t>
      </w:r>
      <w:r w:rsidR="004E0837" w:rsidRPr="00357186">
        <w:rPr>
          <w:sz w:val="30"/>
          <w:szCs w:val="30"/>
        </w:rPr>
        <w:lastRenderedPageBreak/>
        <w:t>деце</w:t>
      </w:r>
      <w:r w:rsidR="00296F2C" w:rsidRPr="00357186">
        <w:rPr>
          <w:sz w:val="30"/>
          <w:szCs w:val="30"/>
        </w:rPr>
        <w:t>нтрализации в этой области. И</w:t>
      </w:r>
      <w:r w:rsidR="004E0837" w:rsidRPr="00357186">
        <w:rPr>
          <w:sz w:val="30"/>
          <w:szCs w:val="30"/>
        </w:rPr>
        <w:t xml:space="preserve"> не только. Наши СМИ часто грешат перепечатками из западной прессы, где предсказывается «цветная революция» в России. Ее заготовителями и исполнителями называется оппозиция режиму Путина. Абсолютно не верю, что верх во внутриполитической обстановке в нашей стране способна взять кучка несистемных оппозиционеров, не пользующаяся поддержкой в массах населения. Но </w:t>
      </w:r>
      <w:r w:rsidR="00B203CA" w:rsidRPr="00357186">
        <w:rPr>
          <w:sz w:val="30"/>
          <w:szCs w:val="30"/>
        </w:rPr>
        <w:t>турбулентность в обстановку</w:t>
      </w:r>
      <w:r w:rsidR="00B203CA" w:rsidRPr="00357186">
        <w:rPr>
          <w:sz w:val="30"/>
          <w:szCs w:val="30"/>
        </w:rPr>
        <w:t xml:space="preserve"> </w:t>
      </w:r>
      <w:r w:rsidR="004E0837" w:rsidRPr="00357186">
        <w:rPr>
          <w:sz w:val="30"/>
          <w:szCs w:val="30"/>
        </w:rPr>
        <w:t xml:space="preserve">может внести </w:t>
      </w:r>
      <w:r w:rsidR="00F84DBF" w:rsidRPr="00357186">
        <w:rPr>
          <w:sz w:val="30"/>
          <w:szCs w:val="30"/>
        </w:rPr>
        <w:t xml:space="preserve">ухудшение социального положения большинства населения и </w:t>
      </w:r>
      <w:r w:rsidR="004E0837" w:rsidRPr="00357186">
        <w:rPr>
          <w:sz w:val="30"/>
          <w:szCs w:val="30"/>
        </w:rPr>
        <w:t xml:space="preserve">отсутствие радикальных </w:t>
      </w:r>
      <w:proofErr w:type="gramStart"/>
      <w:r w:rsidR="004E0837" w:rsidRPr="00357186">
        <w:rPr>
          <w:sz w:val="30"/>
          <w:szCs w:val="30"/>
        </w:rPr>
        <w:t xml:space="preserve">перспектив повышения роли субъектов </w:t>
      </w:r>
      <w:r w:rsidR="00FB3388" w:rsidRPr="00357186">
        <w:rPr>
          <w:sz w:val="30"/>
          <w:szCs w:val="30"/>
        </w:rPr>
        <w:t>Федерации</w:t>
      </w:r>
      <w:proofErr w:type="gramEnd"/>
      <w:r w:rsidR="00F84DBF" w:rsidRPr="00357186">
        <w:rPr>
          <w:sz w:val="30"/>
          <w:szCs w:val="30"/>
        </w:rPr>
        <w:t xml:space="preserve">. </w:t>
      </w:r>
    </w:p>
    <w:p w:rsidR="00CB640B" w:rsidRPr="00357186" w:rsidRDefault="0087213B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Отсутствие подвижек или крайняя медлительность в федеральном строительстве нашей страны стало причиной того, что заостряю эту важнейшую тему и в сегодняшнем выступлении. </w:t>
      </w:r>
      <w:r w:rsidR="00713127" w:rsidRPr="00357186">
        <w:rPr>
          <w:sz w:val="30"/>
          <w:szCs w:val="30"/>
        </w:rPr>
        <w:t>Значение оптимизаций отношений центра с субъектами РФ возрастает</w:t>
      </w:r>
      <w:r w:rsidR="007C6103" w:rsidRPr="00357186">
        <w:rPr>
          <w:sz w:val="30"/>
          <w:szCs w:val="30"/>
        </w:rPr>
        <w:t xml:space="preserve"> и</w:t>
      </w:r>
      <w:r w:rsidR="00713127" w:rsidRPr="00357186">
        <w:rPr>
          <w:sz w:val="30"/>
          <w:szCs w:val="30"/>
        </w:rPr>
        <w:t xml:space="preserve"> на фоне событий на Украине. Еще контрастнее выглядит необходимость неразрывной связи между назревшей экономической децентрализацией и укреплением роли федерального центра, скрепляющего страну в единое целое. </w:t>
      </w:r>
    </w:p>
    <w:p w:rsidR="00904D5F" w:rsidRPr="00357186" w:rsidRDefault="001B3F58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Начну с вопроса: были ли позитивные сдвиги в бюджетном федерализме в 2014 году? </w:t>
      </w:r>
      <w:r w:rsidR="00F05AC7" w:rsidRPr="00357186">
        <w:rPr>
          <w:sz w:val="30"/>
          <w:szCs w:val="30"/>
        </w:rPr>
        <w:t xml:space="preserve">Правительство </w:t>
      </w:r>
      <w:r w:rsidR="008D58BC" w:rsidRPr="00357186">
        <w:rPr>
          <w:sz w:val="30"/>
          <w:szCs w:val="30"/>
        </w:rPr>
        <w:t xml:space="preserve">еще </w:t>
      </w:r>
      <w:r w:rsidR="00F05AC7" w:rsidRPr="00357186">
        <w:rPr>
          <w:sz w:val="30"/>
          <w:szCs w:val="30"/>
        </w:rPr>
        <w:t xml:space="preserve">в 2013 году </w:t>
      </w:r>
      <w:r w:rsidR="00534B42" w:rsidRPr="00357186">
        <w:rPr>
          <w:sz w:val="30"/>
          <w:szCs w:val="30"/>
        </w:rPr>
        <w:t>заявило об отказе от</w:t>
      </w:r>
      <w:r w:rsidR="00F05AC7" w:rsidRPr="00357186">
        <w:rPr>
          <w:sz w:val="30"/>
          <w:szCs w:val="30"/>
        </w:rPr>
        <w:t xml:space="preserve"> перераспределени</w:t>
      </w:r>
      <w:r w:rsidR="00534B42" w:rsidRPr="00357186">
        <w:rPr>
          <w:sz w:val="30"/>
          <w:szCs w:val="30"/>
        </w:rPr>
        <w:t>я</w:t>
      </w:r>
      <w:r w:rsidR="00F05AC7" w:rsidRPr="00357186">
        <w:rPr>
          <w:sz w:val="30"/>
          <w:szCs w:val="30"/>
        </w:rPr>
        <w:t xml:space="preserve"> доходов в пользу субъектов </w:t>
      </w:r>
      <w:r w:rsidR="006426D9" w:rsidRPr="00357186">
        <w:rPr>
          <w:sz w:val="30"/>
          <w:szCs w:val="30"/>
        </w:rPr>
        <w:t>Федерации</w:t>
      </w:r>
      <w:r w:rsidR="00B17ADC" w:rsidRPr="00357186">
        <w:rPr>
          <w:sz w:val="30"/>
          <w:szCs w:val="30"/>
        </w:rPr>
        <w:t xml:space="preserve">, </w:t>
      </w:r>
      <w:r w:rsidR="00B17ADC" w:rsidRPr="00357186">
        <w:rPr>
          <w:sz w:val="30"/>
          <w:szCs w:val="30"/>
        </w:rPr>
        <w:lastRenderedPageBreak/>
        <w:t xml:space="preserve">несмотря на то, что на практике </w:t>
      </w:r>
      <w:r w:rsidR="00A06038" w:rsidRPr="00357186">
        <w:rPr>
          <w:sz w:val="30"/>
          <w:szCs w:val="30"/>
        </w:rPr>
        <w:t xml:space="preserve">мы </w:t>
      </w:r>
      <w:r w:rsidR="00B17ADC" w:rsidRPr="00357186">
        <w:rPr>
          <w:sz w:val="30"/>
          <w:szCs w:val="30"/>
        </w:rPr>
        <w:t xml:space="preserve">явно отошли </w:t>
      </w:r>
      <w:r w:rsidR="000A3453" w:rsidRPr="00357186">
        <w:rPr>
          <w:sz w:val="30"/>
          <w:szCs w:val="30"/>
        </w:rPr>
        <w:t xml:space="preserve">и продолжаем отходить </w:t>
      </w:r>
      <w:r w:rsidR="00B17ADC" w:rsidRPr="00357186">
        <w:rPr>
          <w:sz w:val="30"/>
          <w:szCs w:val="30"/>
        </w:rPr>
        <w:t xml:space="preserve">от бюджетного Кодекса 1998 года, определившего раздел </w:t>
      </w:r>
      <w:r w:rsidR="008E5DB8" w:rsidRPr="00357186">
        <w:rPr>
          <w:sz w:val="30"/>
          <w:szCs w:val="30"/>
        </w:rPr>
        <w:t>федерального</w:t>
      </w:r>
      <w:r w:rsidR="00B17ADC" w:rsidRPr="00357186">
        <w:rPr>
          <w:sz w:val="30"/>
          <w:szCs w:val="30"/>
        </w:rPr>
        <w:t xml:space="preserve"> бюджета </w:t>
      </w:r>
      <w:r w:rsidR="008E5DB8" w:rsidRPr="00357186">
        <w:rPr>
          <w:sz w:val="30"/>
          <w:szCs w:val="30"/>
        </w:rPr>
        <w:t>между центром и</w:t>
      </w:r>
      <w:r w:rsidR="00B17ADC" w:rsidRPr="00357186">
        <w:rPr>
          <w:sz w:val="30"/>
          <w:szCs w:val="30"/>
        </w:rPr>
        <w:t xml:space="preserve"> субъектами </w:t>
      </w:r>
      <w:r w:rsidR="006426D9" w:rsidRPr="00357186">
        <w:rPr>
          <w:sz w:val="30"/>
          <w:szCs w:val="30"/>
        </w:rPr>
        <w:t xml:space="preserve">Федерации </w:t>
      </w:r>
      <w:r w:rsidR="00B17ADC" w:rsidRPr="00357186">
        <w:rPr>
          <w:sz w:val="30"/>
          <w:szCs w:val="30"/>
        </w:rPr>
        <w:t xml:space="preserve">50 на 50  процентов. </w:t>
      </w:r>
      <w:r w:rsidR="006426D9" w:rsidRPr="00357186">
        <w:rPr>
          <w:sz w:val="30"/>
          <w:szCs w:val="30"/>
        </w:rPr>
        <w:t xml:space="preserve">По </w:t>
      </w:r>
      <w:r w:rsidR="00914868" w:rsidRPr="00357186">
        <w:rPr>
          <w:sz w:val="30"/>
          <w:szCs w:val="30"/>
        </w:rPr>
        <w:t>мнению</w:t>
      </w:r>
      <w:r w:rsidR="00AC1012" w:rsidRPr="00357186">
        <w:rPr>
          <w:sz w:val="30"/>
          <w:szCs w:val="30"/>
        </w:rPr>
        <w:t>, высказанному председателем правительства</w:t>
      </w:r>
      <w:r w:rsidR="00914868" w:rsidRPr="00357186">
        <w:rPr>
          <w:sz w:val="30"/>
          <w:szCs w:val="30"/>
        </w:rPr>
        <w:t xml:space="preserve">, изменений консолидированного бюджета в пользу субъектов </w:t>
      </w:r>
      <w:r w:rsidR="006A18A3" w:rsidRPr="00357186">
        <w:rPr>
          <w:sz w:val="30"/>
          <w:szCs w:val="30"/>
        </w:rPr>
        <w:t xml:space="preserve">Федерации </w:t>
      </w:r>
      <w:r w:rsidR="00914868" w:rsidRPr="00357186">
        <w:rPr>
          <w:sz w:val="30"/>
          <w:szCs w:val="30"/>
        </w:rPr>
        <w:t>мо</w:t>
      </w:r>
      <w:r w:rsidR="006E1F5A" w:rsidRPr="00357186">
        <w:rPr>
          <w:sz w:val="30"/>
          <w:szCs w:val="30"/>
        </w:rPr>
        <w:t xml:space="preserve">жно ожидать не раньше </w:t>
      </w:r>
      <w:r w:rsidR="006426D9" w:rsidRPr="00357186">
        <w:rPr>
          <w:sz w:val="30"/>
          <w:szCs w:val="30"/>
        </w:rPr>
        <w:t>середины 20-ых годов</w:t>
      </w:r>
      <w:r w:rsidR="006E1F5A" w:rsidRPr="00357186">
        <w:rPr>
          <w:sz w:val="30"/>
          <w:szCs w:val="30"/>
        </w:rPr>
        <w:t xml:space="preserve">, то есть с окончанием модификации российских вооруженных сил. От такой </w:t>
      </w:r>
      <w:r w:rsidR="00D47765" w:rsidRPr="00357186">
        <w:rPr>
          <w:sz w:val="30"/>
          <w:szCs w:val="30"/>
        </w:rPr>
        <w:t>перспективы,</w:t>
      </w:r>
      <w:r w:rsidR="006E1F5A" w:rsidRPr="00357186">
        <w:rPr>
          <w:sz w:val="30"/>
          <w:szCs w:val="30"/>
        </w:rPr>
        <w:t xml:space="preserve"> по </w:t>
      </w:r>
      <w:r w:rsidR="00D47765" w:rsidRPr="00357186">
        <w:rPr>
          <w:sz w:val="30"/>
          <w:szCs w:val="30"/>
        </w:rPr>
        <w:t>сути,</w:t>
      </w:r>
      <w:r w:rsidR="006E1F5A" w:rsidRPr="00357186">
        <w:rPr>
          <w:sz w:val="30"/>
          <w:szCs w:val="30"/>
        </w:rPr>
        <w:t xml:space="preserve"> отказался</w:t>
      </w:r>
      <w:r w:rsidR="00914868" w:rsidRPr="00357186">
        <w:rPr>
          <w:sz w:val="30"/>
          <w:szCs w:val="30"/>
        </w:rPr>
        <w:t xml:space="preserve"> Президент Путин, по словам которого с нынешнего 2015 года запускается программа компенсации расходов субъектов </w:t>
      </w:r>
      <w:r w:rsidR="006A18A3" w:rsidRPr="00357186">
        <w:rPr>
          <w:sz w:val="30"/>
          <w:szCs w:val="30"/>
        </w:rPr>
        <w:t xml:space="preserve">Федерации </w:t>
      </w:r>
      <w:r w:rsidR="00914868" w:rsidRPr="00357186">
        <w:rPr>
          <w:sz w:val="30"/>
          <w:szCs w:val="30"/>
        </w:rPr>
        <w:t>на создание индустриальных парков. Это решение исключительно важно для развития собственного промышленного потенциала регионов.</w:t>
      </w:r>
      <w:r w:rsidR="0062430E" w:rsidRPr="00357186">
        <w:rPr>
          <w:sz w:val="30"/>
          <w:szCs w:val="30"/>
        </w:rPr>
        <w:t xml:space="preserve"> Но </w:t>
      </w:r>
      <w:r w:rsidR="00DC60A3" w:rsidRPr="00357186">
        <w:rPr>
          <w:sz w:val="30"/>
          <w:szCs w:val="30"/>
        </w:rPr>
        <w:t>дело,</w:t>
      </w:r>
      <w:r w:rsidR="0062430E" w:rsidRPr="00357186">
        <w:rPr>
          <w:sz w:val="30"/>
          <w:szCs w:val="30"/>
        </w:rPr>
        <w:t xml:space="preserve"> конечно </w:t>
      </w:r>
      <w:r w:rsidR="00C3190B" w:rsidRPr="00357186">
        <w:rPr>
          <w:sz w:val="30"/>
          <w:szCs w:val="30"/>
        </w:rPr>
        <w:t>же,</w:t>
      </w:r>
      <w:r w:rsidR="00914868" w:rsidRPr="00357186">
        <w:rPr>
          <w:sz w:val="30"/>
          <w:szCs w:val="30"/>
        </w:rPr>
        <w:t xml:space="preserve"> упирается</w:t>
      </w:r>
      <w:r w:rsidR="00B85AE2" w:rsidRPr="00357186">
        <w:rPr>
          <w:sz w:val="30"/>
          <w:szCs w:val="30"/>
        </w:rPr>
        <w:t xml:space="preserve"> и в реальное выделение средств центром и</w:t>
      </w:r>
      <w:r w:rsidR="00914868" w:rsidRPr="00357186">
        <w:rPr>
          <w:sz w:val="30"/>
          <w:szCs w:val="30"/>
        </w:rPr>
        <w:t xml:space="preserve"> в способност</w:t>
      </w:r>
      <w:r w:rsidR="0062430E" w:rsidRPr="00357186">
        <w:rPr>
          <w:sz w:val="30"/>
          <w:szCs w:val="30"/>
        </w:rPr>
        <w:t>ь</w:t>
      </w:r>
      <w:r w:rsidR="00914868" w:rsidRPr="00357186">
        <w:rPr>
          <w:sz w:val="30"/>
          <w:szCs w:val="30"/>
        </w:rPr>
        <w:t xml:space="preserve"> регионов </w:t>
      </w:r>
      <w:r w:rsidR="00B85AE2" w:rsidRPr="00357186">
        <w:rPr>
          <w:sz w:val="30"/>
          <w:szCs w:val="30"/>
        </w:rPr>
        <w:t xml:space="preserve">их </w:t>
      </w:r>
      <w:r w:rsidR="00914868" w:rsidRPr="00357186">
        <w:rPr>
          <w:sz w:val="30"/>
          <w:szCs w:val="30"/>
        </w:rPr>
        <w:t xml:space="preserve">использовать </w:t>
      </w:r>
      <w:r w:rsidR="00B85AE2" w:rsidRPr="00357186">
        <w:rPr>
          <w:sz w:val="30"/>
          <w:szCs w:val="30"/>
        </w:rPr>
        <w:t>по назначению</w:t>
      </w:r>
      <w:r w:rsidR="00914868" w:rsidRPr="00357186">
        <w:rPr>
          <w:sz w:val="30"/>
          <w:szCs w:val="30"/>
        </w:rPr>
        <w:t xml:space="preserve">. </w:t>
      </w:r>
      <w:r w:rsidR="003B113B" w:rsidRPr="00357186">
        <w:rPr>
          <w:sz w:val="30"/>
          <w:szCs w:val="30"/>
        </w:rPr>
        <w:t xml:space="preserve">Финансовая </w:t>
      </w:r>
      <w:r w:rsidR="00914868" w:rsidRPr="00357186">
        <w:rPr>
          <w:sz w:val="30"/>
          <w:szCs w:val="30"/>
        </w:rPr>
        <w:t xml:space="preserve">помощь и поддержка из центра должны идти параллельно региональным мерам по привлечению инвесторов, создания для них привлекательных условий. Есть вполне успешные в этом плане регионы. Но их практика привлечения инвесторов </w:t>
      </w:r>
      <w:r w:rsidR="00C546C7" w:rsidRPr="00357186">
        <w:rPr>
          <w:sz w:val="30"/>
          <w:szCs w:val="30"/>
        </w:rPr>
        <w:t>должна</w:t>
      </w:r>
      <w:r w:rsidR="00914868" w:rsidRPr="00357186">
        <w:rPr>
          <w:sz w:val="30"/>
          <w:szCs w:val="30"/>
        </w:rPr>
        <w:t xml:space="preserve"> распространят</w:t>
      </w:r>
      <w:r w:rsidR="00E4582A" w:rsidRPr="00357186">
        <w:rPr>
          <w:sz w:val="30"/>
          <w:szCs w:val="30"/>
        </w:rPr>
        <w:t>ь</w:t>
      </w:r>
      <w:r w:rsidR="00914868" w:rsidRPr="00357186">
        <w:rPr>
          <w:sz w:val="30"/>
          <w:szCs w:val="30"/>
        </w:rPr>
        <w:t xml:space="preserve">ся быстрее. </w:t>
      </w:r>
      <w:r w:rsidR="008C2C3E" w:rsidRPr="00357186">
        <w:rPr>
          <w:sz w:val="30"/>
          <w:szCs w:val="30"/>
        </w:rPr>
        <w:t>Этого пока мы не наблюдаем.</w:t>
      </w:r>
      <w:r w:rsidR="00904D5F" w:rsidRPr="00357186">
        <w:rPr>
          <w:sz w:val="30"/>
          <w:szCs w:val="30"/>
        </w:rPr>
        <w:t xml:space="preserve"> </w:t>
      </w:r>
    </w:p>
    <w:p w:rsidR="006811FB" w:rsidRPr="00357186" w:rsidRDefault="00904D5F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lastRenderedPageBreak/>
        <w:t xml:space="preserve">Трудно игнорировать тот факт, что большинство субъектов </w:t>
      </w:r>
      <w:r w:rsidRPr="00357186">
        <w:rPr>
          <w:sz w:val="30"/>
          <w:szCs w:val="30"/>
        </w:rPr>
        <w:t xml:space="preserve">Федерации </w:t>
      </w:r>
      <w:r w:rsidRPr="00357186">
        <w:rPr>
          <w:sz w:val="30"/>
          <w:szCs w:val="30"/>
        </w:rPr>
        <w:t xml:space="preserve">и муниципалитетов могут </w:t>
      </w:r>
      <w:proofErr w:type="gramStart"/>
      <w:r w:rsidRPr="00357186">
        <w:rPr>
          <w:sz w:val="30"/>
          <w:szCs w:val="30"/>
        </w:rPr>
        <w:t>выполнить свою роль</w:t>
      </w:r>
      <w:proofErr w:type="gramEnd"/>
      <w:r w:rsidRPr="00357186">
        <w:rPr>
          <w:sz w:val="30"/>
          <w:szCs w:val="30"/>
        </w:rPr>
        <w:t xml:space="preserve"> в социально-экономическом развитии России лишь тогда, когда достигнут финансовой достаточности.</w:t>
      </w:r>
      <w:r w:rsidRPr="00357186">
        <w:rPr>
          <w:sz w:val="30"/>
          <w:szCs w:val="30"/>
        </w:rPr>
        <w:t xml:space="preserve"> </w:t>
      </w:r>
      <w:r w:rsidR="008C2C3E" w:rsidRPr="00357186">
        <w:rPr>
          <w:sz w:val="30"/>
          <w:szCs w:val="30"/>
        </w:rPr>
        <w:t>Сохраняет свое о</w:t>
      </w:r>
      <w:r w:rsidR="00914868" w:rsidRPr="00357186">
        <w:rPr>
          <w:sz w:val="30"/>
          <w:szCs w:val="30"/>
        </w:rPr>
        <w:t xml:space="preserve">собое значение реализация планов, намеченных в предвыборных статьях Президента Путина, включая увеличение зарплат врачей, учителей, работников культуры. </w:t>
      </w:r>
      <w:r w:rsidR="006811FB" w:rsidRPr="00357186">
        <w:rPr>
          <w:sz w:val="30"/>
          <w:szCs w:val="30"/>
        </w:rPr>
        <w:t>Однако, к</w:t>
      </w:r>
      <w:r w:rsidR="00914868" w:rsidRPr="00357186">
        <w:rPr>
          <w:sz w:val="30"/>
          <w:szCs w:val="30"/>
        </w:rPr>
        <w:t>ак известно</w:t>
      </w:r>
      <w:r w:rsidR="006811FB" w:rsidRPr="00357186">
        <w:rPr>
          <w:sz w:val="30"/>
          <w:szCs w:val="30"/>
        </w:rPr>
        <w:t>,</w:t>
      </w:r>
      <w:r w:rsidR="00914868" w:rsidRPr="00357186">
        <w:rPr>
          <w:sz w:val="30"/>
          <w:szCs w:val="30"/>
        </w:rPr>
        <w:t xml:space="preserve"> правительство решило переложить решение этой задачи на плечи субъектов </w:t>
      </w:r>
      <w:r w:rsidR="006A18A3" w:rsidRPr="00357186">
        <w:rPr>
          <w:sz w:val="30"/>
          <w:szCs w:val="30"/>
        </w:rPr>
        <w:t xml:space="preserve">Федерации </w:t>
      </w:r>
      <w:r w:rsidR="00914868" w:rsidRPr="00357186">
        <w:rPr>
          <w:sz w:val="30"/>
          <w:szCs w:val="30"/>
        </w:rPr>
        <w:t>не только без адекватного финансирования из федерального бюджета, но и без учета реальных возможностей преобладающего большинства регионов.</w:t>
      </w:r>
      <w:r w:rsidR="006811FB" w:rsidRPr="00357186">
        <w:rPr>
          <w:sz w:val="30"/>
          <w:szCs w:val="30"/>
        </w:rPr>
        <w:t xml:space="preserve"> Можно считать, что в прошлом году правительство от этой линии не отошло. </w:t>
      </w:r>
      <w:r w:rsidR="00914868" w:rsidRPr="00357186">
        <w:rPr>
          <w:sz w:val="30"/>
          <w:szCs w:val="30"/>
        </w:rPr>
        <w:t xml:space="preserve"> </w:t>
      </w:r>
    </w:p>
    <w:p w:rsidR="00914868" w:rsidRPr="00357186" w:rsidRDefault="00262C04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Хотелось бы подчеркнуть, что отход от бухгалтерской позиции в отношение субъектов </w:t>
      </w:r>
      <w:r w:rsidR="006A18A3" w:rsidRPr="00357186">
        <w:rPr>
          <w:sz w:val="30"/>
          <w:szCs w:val="30"/>
        </w:rPr>
        <w:t xml:space="preserve">Федерации </w:t>
      </w:r>
      <w:r w:rsidRPr="00357186">
        <w:rPr>
          <w:sz w:val="30"/>
          <w:szCs w:val="30"/>
        </w:rPr>
        <w:t xml:space="preserve">отнюдь не означает отрицания необходимости жесткого </w:t>
      </w:r>
      <w:proofErr w:type="gramStart"/>
      <w:r w:rsidRPr="00357186">
        <w:rPr>
          <w:sz w:val="30"/>
          <w:szCs w:val="30"/>
        </w:rPr>
        <w:t>контроля за</w:t>
      </w:r>
      <w:proofErr w:type="gramEnd"/>
      <w:r w:rsidRPr="00357186">
        <w:rPr>
          <w:sz w:val="30"/>
          <w:szCs w:val="30"/>
        </w:rPr>
        <w:t xml:space="preserve"> расходами региональных и местных бюджетов, пресечения коррупционной практики, развивающейся на местах. Но это следовало бы делать, опираясь на здоровые элемент</w:t>
      </w:r>
      <w:r w:rsidR="004530E4" w:rsidRPr="00357186">
        <w:rPr>
          <w:sz w:val="30"/>
          <w:szCs w:val="30"/>
        </w:rPr>
        <w:t>ы</w:t>
      </w:r>
      <w:r w:rsidRPr="00357186">
        <w:rPr>
          <w:sz w:val="30"/>
          <w:szCs w:val="30"/>
        </w:rPr>
        <w:t xml:space="preserve"> в субъектах </w:t>
      </w:r>
      <w:r w:rsidR="0062278A" w:rsidRPr="00357186">
        <w:rPr>
          <w:sz w:val="30"/>
          <w:szCs w:val="30"/>
        </w:rPr>
        <w:t>Федерации</w:t>
      </w:r>
      <w:r w:rsidRPr="00357186">
        <w:rPr>
          <w:sz w:val="30"/>
          <w:szCs w:val="30"/>
        </w:rPr>
        <w:t xml:space="preserve">, а не путем </w:t>
      </w:r>
      <w:r w:rsidR="00452625" w:rsidRPr="00357186">
        <w:rPr>
          <w:sz w:val="30"/>
          <w:szCs w:val="30"/>
        </w:rPr>
        <w:t>подмены децентрализации установлением жесткого управлени</w:t>
      </w:r>
      <w:r w:rsidR="004530E4" w:rsidRPr="00357186">
        <w:rPr>
          <w:sz w:val="30"/>
          <w:szCs w:val="30"/>
        </w:rPr>
        <w:t>я</w:t>
      </w:r>
      <w:r w:rsidR="00452625" w:rsidRPr="00357186">
        <w:rPr>
          <w:sz w:val="30"/>
          <w:szCs w:val="30"/>
        </w:rPr>
        <w:t xml:space="preserve"> над осуществля</w:t>
      </w:r>
      <w:r w:rsidR="004530E4" w:rsidRPr="00357186">
        <w:rPr>
          <w:sz w:val="30"/>
          <w:szCs w:val="30"/>
        </w:rPr>
        <w:t>емыми</w:t>
      </w:r>
      <w:r w:rsidR="00452625" w:rsidRPr="00357186">
        <w:rPr>
          <w:sz w:val="30"/>
          <w:szCs w:val="30"/>
        </w:rPr>
        <w:t xml:space="preserve"> проектами на территории регионов. По </w:t>
      </w:r>
      <w:r w:rsidR="00DB2FD5" w:rsidRPr="00357186">
        <w:rPr>
          <w:sz w:val="30"/>
          <w:szCs w:val="30"/>
        </w:rPr>
        <w:t>сути,</w:t>
      </w:r>
      <w:r w:rsidR="00631AB4" w:rsidRPr="00357186">
        <w:rPr>
          <w:sz w:val="30"/>
          <w:szCs w:val="30"/>
        </w:rPr>
        <w:t xml:space="preserve"> такой </w:t>
      </w:r>
      <w:r w:rsidR="00631AB4" w:rsidRPr="00357186">
        <w:rPr>
          <w:sz w:val="30"/>
          <w:szCs w:val="30"/>
        </w:rPr>
        <w:lastRenderedPageBreak/>
        <w:t xml:space="preserve">вывод, предлагаемый рядом экспертов, </w:t>
      </w:r>
      <w:r w:rsidR="00452625" w:rsidRPr="00357186">
        <w:rPr>
          <w:sz w:val="30"/>
          <w:szCs w:val="30"/>
        </w:rPr>
        <w:t xml:space="preserve"> лишает субъекты </w:t>
      </w:r>
      <w:r w:rsidR="003F2718" w:rsidRPr="00357186">
        <w:rPr>
          <w:sz w:val="30"/>
          <w:szCs w:val="30"/>
        </w:rPr>
        <w:t xml:space="preserve">Федерации </w:t>
      </w:r>
      <w:r w:rsidRPr="00357186">
        <w:rPr>
          <w:sz w:val="30"/>
          <w:szCs w:val="30"/>
        </w:rPr>
        <w:t xml:space="preserve">их суверенных прав. </w:t>
      </w:r>
    </w:p>
    <w:p w:rsidR="00EB014B" w:rsidRPr="00357186" w:rsidRDefault="00EB014B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В этой связи вспоминаю, что на заседаниях правительства, которое я возглавлял, предлагалось, чтобы до дотационных субъектов </w:t>
      </w:r>
      <w:r w:rsidR="006A18A3" w:rsidRPr="00357186">
        <w:rPr>
          <w:sz w:val="30"/>
          <w:szCs w:val="30"/>
        </w:rPr>
        <w:t xml:space="preserve">Федерации </w:t>
      </w:r>
      <w:r w:rsidRPr="00357186">
        <w:rPr>
          <w:sz w:val="30"/>
          <w:szCs w:val="30"/>
        </w:rPr>
        <w:t xml:space="preserve">доводилось, скажем, на период между выборами властей фиксированная ставка на пополнение федерального бюджета. Размеры ставки предусматривались в виде разницы между трансфертами из центра и налоговыми отчислениями регионов в федеральный бюджет. Разница определялась как средняя за предшествовавший </w:t>
      </w:r>
      <w:proofErr w:type="spellStart"/>
      <w:r w:rsidRPr="00357186">
        <w:rPr>
          <w:sz w:val="30"/>
          <w:szCs w:val="30"/>
        </w:rPr>
        <w:t>межвыборный</w:t>
      </w:r>
      <w:proofErr w:type="spellEnd"/>
      <w:r w:rsidRPr="00357186">
        <w:rPr>
          <w:sz w:val="30"/>
          <w:szCs w:val="30"/>
        </w:rPr>
        <w:t xml:space="preserve"> срок. Все заработанные и собранные сверх этого средства предполагалось оставлять в распоряжение регионов. Эту схему, которая могла бы ограничить и субъективизм центра и лоббирование субъектов </w:t>
      </w:r>
      <w:r w:rsidR="006A18A3" w:rsidRPr="00357186">
        <w:rPr>
          <w:sz w:val="30"/>
          <w:szCs w:val="30"/>
        </w:rPr>
        <w:t>Федерации</w:t>
      </w:r>
      <w:r w:rsidRPr="00357186">
        <w:rPr>
          <w:sz w:val="30"/>
          <w:szCs w:val="30"/>
        </w:rPr>
        <w:t xml:space="preserve">, поддержал в беседах со мной целый ряд губернаторов. Из их высказываний следовало, что внедрение такой схемы создаст серьезный стимул для увеличения сборов налогов </w:t>
      </w:r>
      <w:r w:rsidR="00BA385C" w:rsidRPr="00357186">
        <w:rPr>
          <w:sz w:val="30"/>
          <w:szCs w:val="30"/>
        </w:rPr>
        <w:t>и,</w:t>
      </w:r>
      <w:r w:rsidRPr="00357186">
        <w:rPr>
          <w:sz w:val="30"/>
          <w:szCs w:val="30"/>
        </w:rPr>
        <w:t xml:space="preserve"> в конечном </w:t>
      </w:r>
      <w:r w:rsidR="00BA385C" w:rsidRPr="00357186">
        <w:rPr>
          <w:sz w:val="30"/>
          <w:szCs w:val="30"/>
        </w:rPr>
        <w:t>счете,</w:t>
      </w:r>
      <w:r w:rsidRPr="00357186">
        <w:rPr>
          <w:sz w:val="30"/>
          <w:szCs w:val="30"/>
        </w:rPr>
        <w:t xml:space="preserve"> стимулирования социально-экономического развития регионов. </w:t>
      </w:r>
    </w:p>
    <w:p w:rsidR="00E4582A" w:rsidRPr="00357186" w:rsidRDefault="00BA385C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>Все это имеет отношение к бюджетному федерализму</w:t>
      </w:r>
      <w:r w:rsidR="000D352E" w:rsidRPr="00357186">
        <w:rPr>
          <w:sz w:val="30"/>
          <w:szCs w:val="30"/>
        </w:rPr>
        <w:t>, который далеко еще не освоен в России</w:t>
      </w:r>
      <w:r w:rsidRPr="00357186">
        <w:rPr>
          <w:sz w:val="30"/>
          <w:szCs w:val="30"/>
        </w:rPr>
        <w:t xml:space="preserve">. Большую роль в федеральном строительстве призваны сыграть также территории опережающего </w:t>
      </w:r>
      <w:r w:rsidRPr="00357186">
        <w:rPr>
          <w:sz w:val="30"/>
          <w:szCs w:val="30"/>
        </w:rPr>
        <w:lastRenderedPageBreak/>
        <w:t>развития. Такие территории обозначены</w:t>
      </w:r>
      <w:r w:rsidR="004B11A3" w:rsidRPr="00357186">
        <w:rPr>
          <w:sz w:val="30"/>
          <w:szCs w:val="30"/>
        </w:rPr>
        <w:t>. Нам известна и их экономическая и</w:t>
      </w:r>
      <w:r w:rsidR="00B04BB3" w:rsidRPr="00357186">
        <w:rPr>
          <w:sz w:val="30"/>
          <w:szCs w:val="30"/>
        </w:rPr>
        <w:t xml:space="preserve"> стратегическ</w:t>
      </w:r>
      <w:r w:rsidR="004B11A3" w:rsidRPr="00357186">
        <w:rPr>
          <w:sz w:val="30"/>
          <w:szCs w:val="30"/>
        </w:rPr>
        <w:t>ая</w:t>
      </w:r>
      <w:r w:rsidR="00B04BB3" w:rsidRPr="00357186">
        <w:rPr>
          <w:sz w:val="30"/>
          <w:szCs w:val="30"/>
        </w:rPr>
        <w:t xml:space="preserve"> </w:t>
      </w:r>
      <w:r w:rsidR="004B11A3" w:rsidRPr="00357186">
        <w:rPr>
          <w:sz w:val="30"/>
          <w:szCs w:val="30"/>
        </w:rPr>
        <w:t>роль</w:t>
      </w:r>
      <w:r w:rsidR="00B04BB3" w:rsidRPr="00357186">
        <w:rPr>
          <w:sz w:val="30"/>
          <w:szCs w:val="30"/>
        </w:rPr>
        <w:t xml:space="preserve">. Но это не означает, что планы, обеспечивающие более быстрое развитие этих территорий, уже претворялись </w:t>
      </w:r>
      <w:r w:rsidR="00E4582A" w:rsidRPr="00357186">
        <w:rPr>
          <w:sz w:val="30"/>
          <w:szCs w:val="30"/>
        </w:rPr>
        <w:t>в жизнь в полной мере</w:t>
      </w:r>
      <w:r w:rsidR="00B04BB3" w:rsidRPr="00357186">
        <w:rPr>
          <w:sz w:val="30"/>
          <w:szCs w:val="30"/>
        </w:rPr>
        <w:t xml:space="preserve"> в 2014 году.</w:t>
      </w:r>
      <w:r w:rsidR="00E4582A" w:rsidRPr="00357186">
        <w:rPr>
          <w:sz w:val="30"/>
          <w:szCs w:val="30"/>
        </w:rPr>
        <w:t xml:space="preserve"> Как известно, </w:t>
      </w:r>
      <w:r w:rsidR="006C498E" w:rsidRPr="00357186">
        <w:rPr>
          <w:sz w:val="30"/>
          <w:szCs w:val="30"/>
        </w:rPr>
        <w:t xml:space="preserve">Президент Путин назвал опережающее освоение Дальнего Востока и Восточной Сибири основным проектом </w:t>
      </w:r>
      <w:r w:rsidR="006C498E" w:rsidRPr="00357186">
        <w:rPr>
          <w:sz w:val="30"/>
          <w:szCs w:val="30"/>
          <w:lang w:val="en-US"/>
        </w:rPr>
        <w:t>XXI</w:t>
      </w:r>
      <w:r w:rsidR="006C498E" w:rsidRPr="00357186">
        <w:rPr>
          <w:sz w:val="30"/>
          <w:szCs w:val="30"/>
        </w:rPr>
        <w:t xml:space="preserve"> века. Но и сейчас эта задача решается не комплексно, звучит немало критики такого положени</w:t>
      </w:r>
      <w:r w:rsidR="004E3A8C" w:rsidRPr="00357186">
        <w:rPr>
          <w:sz w:val="30"/>
          <w:szCs w:val="30"/>
        </w:rPr>
        <w:t xml:space="preserve">я, следуют и кадровые изменения, но воз, как говорится, и ныне там. </w:t>
      </w:r>
      <w:r w:rsidR="00E36176" w:rsidRPr="00357186">
        <w:rPr>
          <w:sz w:val="30"/>
          <w:szCs w:val="30"/>
        </w:rPr>
        <w:t>Вспоминаю</w:t>
      </w:r>
      <w:r w:rsidR="004E3A8C" w:rsidRPr="00357186">
        <w:rPr>
          <w:sz w:val="30"/>
          <w:szCs w:val="30"/>
        </w:rPr>
        <w:t xml:space="preserve"> заявление вновь назначенного руководителя минвостокразвития о том, что </w:t>
      </w:r>
      <w:r w:rsidR="002F4656" w:rsidRPr="00357186">
        <w:rPr>
          <w:sz w:val="30"/>
          <w:szCs w:val="30"/>
        </w:rPr>
        <w:t xml:space="preserve">уже </w:t>
      </w:r>
      <w:r w:rsidR="007D4F6C" w:rsidRPr="00357186">
        <w:rPr>
          <w:sz w:val="30"/>
          <w:szCs w:val="30"/>
        </w:rPr>
        <w:t>существуют 16</w:t>
      </w:r>
      <w:r w:rsidR="004E3A8C" w:rsidRPr="00357186">
        <w:rPr>
          <w:sz w:val="30"/>
          <w:szCs w:val="30"/>
        </w:rPr>
        <w:t xml:space="preserve"> крупных </w:t>
      </w:r>
      <w:r w:rsidR="007D4F6C" w:rsidRPr="00357186">
        <w:rPr>
          <w:sz w:val="30"/>
          <w:szCs w:val="30"/>
        </w:rPr>
        <w:t xml:space="preserve">вполне проработанных </w:t>
      </w:r>
      <w:r w:rsidR="004E3A8C" w:rsidRPr="00357186">
        <w:rPr>
          <w:sz w:val="30"/>
          <w:szCs w:val="30"/>
        </w:rPr>
        <w:t>проектов, готовых к исполнению</w:t>
      </w:r>
      <w:r w:rsidR="00E36176" w:rsidRPr="00357186">
        <w:rPr>
          <w:sz w:val="30"/>
          <w:szCs w:val="30"/>
        </w:rPr>
        <w:t xml:space="preserve">. Но </w:t>
      </w:r>
      <w:r w:rsidR="00E32AF6" w:rsidRPr="00357186">
        <w:rPr>
          <w:sz w:val="30"/>
          <w:szCs w:val="30"/>
        </w:rPr>
        <w:t>это произойдет в том случае, если</w:t>
      </w:r>
      <w:r w:rsidR="004E3A8C" w:rsidRPr="00357186">
        <w:rPr>
          <w:sz w:val="30"/>
          <w:szCs w:val="30"/>
        </w:rPr>
        <w:t xml:space="preserve"> правительство даст под инфраструктуру</w:t>
      </w:r>
      <w:r w:rsidR="00E0177F" w:rsidRPr="00357186">
        <w:rPr>
          <w:sz w:val="30"/>
          <w:szCs w:val="30"/>
        </w:rPr>
        <w:t xml:space="preserve"> средства из Федеральной целевой программы. Многие сочли, </w:t>
      </w:r>
      <w:r w:rsidR="00543B6E" w:rsidRPr="00357186">
        <w:rPr>
          <w:sz w:val="30"/>
          <w:szCs w:val="30"/>
        </w:rPr>
        <w:t>что</w:t>
      </w:r>
      <w:r w:rsidR="008934FC" w:rsidRPr="00357186">
        <w:rPr>
          <w:sz w:val="30"/>
          <w:szCs w:val="30"/>
        </w:rPr>
        <w:t xml:space="preserve"> наконец-</w:t>
      </w:r>
      <w:r w:rsidR="0000432F" w:rsidRPr="00357186">
        <w:rPr>
          <w:sz w:val="30"/>
          <w:szCs w:val="30"/>
        </w:rPr>
        <w:t>то происходит переход от концепций</w:t>
      </w:r>
      <w:r w:rsidR="000C1EEC" w:rsidRPr="00357186">
        <w:rPr>
          <w:sz w:val="30"/>
          <w:szCs w:val="30"/>
        </w:rPr>
        <w:t>, план</w:t>
      </w:r>
      <w:r w:rsidR="0000432F" w:rsidRPr="00357186">
        <w:rPr>
          <w:sz w:val="30"/>
          <w:szCs w:val="30"/>
        </w:rPr>
        <w:t>ов</w:t>
      </w:r>
      <w:r w:rsidR="000C1EEC" w:rsidRPr="00357186">
        <w:rPr>
          <w:sz w:val="30"/>
          <w:szCs w:val="30"/>
        </w:rPr>
        <w:t>, слов</w:t>
      </w:r>
      <w:r w:rsidR="0000432F" w:rsidRPr="00357186">
        <w:rPr>
          <w:sz w:val="30"/>
          <w:szCs w:val="30"/>
        </w:rPr>
        <w:t xml:space="preserve"> к реальным действиям</w:t>
      </w:r>
      <w:r w:rsidR="000C1EEC" w:rsidRPr="00357186">
        <w:rPr>
          <w:sz w:val="30"/>
          <w:szCs w:val="30"/>
        </w:rPr>
        <w:t xml:space="preserve">. Но после объявления о переходе к конкретным проектам, мы ничего о них уже не слышим. </w:t>
      </w:r>
    </w:p>
    <w:p w:rsidR="000C1EEC" w:rsidRPr="00357186" w:rsidRDefault="000C1EEC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Приведу также оценку гендиректора группы компаний «Русагро». По его словам, компания готова создать один из крупнейших в мире производственных кластеров в Приморье. Но там даже нет доступа к газу. Через весь Приморский край идет магистральная </w:t>
      </w:r>
      <w:r w:rsidR="006105C5" w:rsidRPr="00357186">
        <w:rPr>
          <w:sz w:val="30"/>
          <w:szCs w:val="30"/>
        </w:rPr>
        <w:t>газовая</w:t>
      </w:r>
      <w:r w:rsidRPr="00357186">
        <w:rPr>
          <w:sz w:val="30"/>
          <w:szCs w:val="30"/>
        </w:rPr>
        <w:t xml:space="preserve"> труба до </w:t>
      </w:r>
      <w:r w:rsidRPr="00357186">
        <w:rPr>
          <w:sz w:val="30"/>
          <w:szCs w:val="30"/>
        </w:rPr>
        <w:lastRenderedPageBreak/>
        <w:t xml:space="preserve">Владивостока, но от нее почти нет </w:t>
      </w:r>
      <w:r w:rsidR="006105C5" w:rsidRPr="00357186">
        <w:rPr>
          <w:sz w:val="30"/>
          <w:szCs w:val="30"/>
        </w:rPr>
        <w:t>ответвлений</w:t>
      </w:r>
      <w:r w:rsidRPr="00357186">
        <w:rPr>
          <w:sz w:val="30"/>
          <w:szCs w:val="30"/>
        </w:rPr>
        <w:t xml:space="preserve">. Никто не </w:t>
      </w:r>
      <w:r w:rsidR="006105C5" w:rsidRPr="00357186">
        <w:rPr>
          <w:sz w:val="30"/>
          <w:szCs w:val="30"/>
        </w:rPr>
        <w:t>предлагает</w:t>
      </w:r>
      <w:r w:rsidRPr="00357186">
        <w:rPr>
          <w:sz w:val="30"/>
          <w:szCs w:val="30"/>
        </w:rPr>
        <w:t xml:space="preserve"> </w:t>
      </w:r>
      <w:r w:rsidR="00262C04" w:rsidRPr="00357186">
        <w:rPr>
          <w:sz w:val="30"/>
          <w:szCs w:val="30"/>
        </w:rPr>
        <w:t>газо</w:t>
      </w:r>
      <w:r w:rsidRPr="00357186">
        <w:rPr>
          <w:sz w:val="30"/>
          <w:szCs w:val="30"/>
        </w:rPr>
        <w:t xml:space="preserve">провод среднего давления. </w:t>
      </w:r>
    </w:p>
    <w:p w:rsidR="00D124D0" w:rsidRPr="00357186" w:rsidRDefault="000C1EEC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Все </w:t>
      </w:r>
      <w:r w:rsidR="00262C04" w:rsidRPr="00357186">
        <w:rPr>
          <w:sz w:val="30"/>
          <w:szCs w:val="30"/>
        </w:rPr>
        <w:t>большее</w:t>
      </w:r>
      <w:r w:rsidRPr="00357186">
        <w:rPr>
          <w:sz w:val="30"/>
          <w:szCs w:val="30"/>
        </w:rPr>
        <w:t xml:space="preserve"> значение будет иметь продуманная линия социально-экономического развития Крым</w:t>
      </w:r>
      <w:r w:rsidR="00080F39">
        <w:rPr>
          <w:sz w:val="30"/>
          <w:szCs w:val="30"/>
        </w:rPr>
        <w:t>ского федерального округа. Это</w:t>
      </w:r>
      <w:r w:rsidRPr="00357186">
        <w:rPr>
          <w:sz w:val="30"/>
          <w:szCs w:val="30"/>
        </w:rPr>
        <w:t xml:space="preserve"> главное услови</w:t>
      </w:r>
      <w:r w:rsidR="00080F39">
        <w:rPr>
          <w:sz w:val="30"/>
          <w:szCs w:val="30"/>
        </w:rPr>
        <w:t>е</w:t>
      </w:r>
      <w:r w:rsidRPr="00357186">
        <w:rPr>
          <w:sz w:val="30"/>
          <w:szCs w:val="30"/>
        </w:rPr>
        <w:t xml:space="preserve"> адаптации Крыма в системе Российской Федерации. Опубликована Федеральная целевая программа развития новых субъектов Российской </w:t>
      </w:r>
      <w:r w:rsidR="00F1566A" w:rsidRPr="00357186">
        <w:rPr>
          <w:sz w:val="30"/>
          <w:szCs w:val="30"/>
        </w:rPr>
        <w:t>Федерации</w:t>
      </w:r>
      <w:r w:rsidRPr="00357186">
        <w:rPr>
          <w:sz w:val="30"/>
          <w:szCs w:val="30"/>
        </w:rPr>
        <w:t xml:space="preserve"> Крыма и Севастополя, которая имеет свою специфику: половина средств из 654 миллиардов рублей, которые ассигнуются из федерального бюджета до 2020 года</w:t>
      </w:r>
      <w:r w:rsidR="00120BE8" w:rsidRPr="00357186">
        <w:rPr>
          <w:sz w:val="30"/>
          <w:szCs w:val="30"/>
        </w:rPr>
        <w:t>,</w:t>
      </w:r>
      <w:r w:rsidRPr="00357186">
        <w:rPr>
          <w:sz w:val="30"/>
          <w:szCs w:val="30"/>
        </w:rPr>
        <w:t xml:space="preserve"> придется затратить на строительство дорожной инфраструктуры, соединяющий </w:t>
      </w:r>
      <w:r w:rsidR="00F1566A" w:rsidRPr="00357186">
        <w:rPr>
          <w:sz w:val="30"/>
          <w:szCs w:val="30"/>
        </w:rPr>
        <w:t>Крым через Керченский про</w:t>
      </w:r>
      <w:r w:rsidR="00080F39">
        <w:rPr>
          <w:sz w:val="30"/>
          <w:szCs w:val="30"/>
        </w:rPr>
        <w:t>лив</w:t>
      </w:r>
      <w:r w:rsidR="00F1566A" w:rsidRPr="00357186">
        <w:rPr>
          <w:sz w:val="30"/>
          <w:szCs w:val="30"/>
        </w:rPr>
        <w:t xml:space="preserve"> с остальной</w:t>
      </w:r>
      <w:r w:rsidRPr="00357186">
        <w:rPr>
          <w:sz w:val="30"/>
          <w:szCs w:val="30"/>
        </w:rPr>
        <w:t xml:space="preserve"> Россией. </w:t>
      </w:r>
      <w:r w:rsidR="00D124D0" w:rsidRPr="00357186">
        <w:rPr>
          <w:sz w:val="30"/>
          <w:szCs w:val="30"/>
        </w:rPr>
        <w:t>Опять слова, опять телевизионные шоу, опять разговоры на тему: мост или тоннель, но исполнительный орган не спешит принимать решение.</w:t>
      </w:r>
    </w:p>
    <w:p w:rsidR="005F176F" w:rsidRPr="00357186" w:rsidRDefault="000C1EEC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>Бесспорн</w:t>
      </w:r>
      <w:r w:rsidR="002F4656" w:rsidRPr="00357186">
        <w:rPr>
          <w:sz w:val="30"/>
          <w:szCs w:val="30"/>
        </w:rPr>
        <w:t>а</w:t>
      </w:r>
      <w:r w:rsidRPr="00357186">
        <w:rPr>
          <w:sz w:val="30"/>
          <w:szCs w:val="30"/>
        </w:rPr>
        <w:t xml:space="preserve"> ориентация </w:t>
      </w:r>
      <w:r w:rsidR="0032530E" w:rsidRPr="00357186">
        <w:rPr>
          <w:sz w:val="30"/>
          <w:szCs w:val="30"/>
        </w:rPr>
        <w:t xml:space="preserve">федеральной целевой </w:t>
      </w:r>
      <w:r w:rsidRPr="00357186">
        <w:rPr>
          <w:sz w:val="30"/>
          <w:szCs w:val="30"/>
        </w:rPr>
        <w:t xml:space="preserve">программы на </w:t>
      </w:r>
      <w:r w:rsidR="00F1566A" w:rsidRPr="00357186">
        <w:rPr>
          <w:sz w:val="30"/>
          <w:szCs w:val="30"/>
        </w:rPr>
        <w:t>строительство</w:t>
      </w:r>
      <w:r w:rsidRPr="00357186">
        <w:rPr>
          <w:sz w:val="30"/>
          <w:szCs w:val="30"/>
        </w:rPr>
        <w:t xml:space="preserve"> новых линий электроперед</w:t>
      </w:r>
      <w:r w:rsidR="00F1566A" w:rsidRPr="00357186">
        <w:rPr>
          <w:sz w:val="30"/>
          <w:szCs w:val="30"/>
        </w:rPr>
        <w:t>ач</w:t>
      </w:r>
      <w:bookmarkStart w:id="0" w:name="_GoBack"/>
      <w:bookmarkEnd w:id="0"/>
      <w:r w:rsidR="00F1566A" w:rsidRPr="00357186">
        <w:rPr>
          <w:sz w:val="30"/>
          <w:szCs w:val="30"/>
        </w:rPr>
        <w:t>, дорог, больниц, туристско-</w:t>
      </w:r>
      <w:r w:rsidRPr="00357186">
        <w:rPr>
          <w:sz w:val="30"/>
          <w:szCs w:val="30"/>
        </w:rPr>
        <w:t>рекреационных центров, реконструкци</w:t>
      </w:r>
      <w:r w:rsidR="0032530E" w:rsidRPr="00357186">
        <w:rPr>
          <w:sz w:val="30"/>
          <w:szCs w:val="30"/>
        </w:rPr>
        <w:t>ю</w:t>
      </w:r>
      <w:r w:rsidRPr="00357186">
        <w:rPr>
          <w:sz w:val="30"/>
          <w:szCs w:val="30"/>
        </w:rPr>
        <w:t xml:space="preserve"> </w:t>
      </w:r>
      <w:r w:rsidR="00F1566A" w:rsidRPr="00357186">
        <w:rPr>
          <w:sz w:val="30"/>
          <w:szCs w:val="30"/>
        </w:rPr>
        <w:t>газового</w:t>
      </w:r>
      <w:r w:rsidRPr="00357186">
        <w:rPr>
          <w:sz w:val="30"/>
          <w:szCs w:val="30"/>
        </w:rPr>
        <w:t xml:space="preserve"> </w:t>
      </w:r>
      <w:r w:rsidR="00F1566A" w:rsidRPr="00357186">
        <w:rPr>
          <w:sz w:val="30"/>
          <w:szCs w:val="30"/>
        </w:rPr>
        <w:t>хозяйства</w:t>
      </w:r>
      <w:r w:rsidRPr="00357186">
        <w:rPr>
          <w:sz w:val="30"/>
          <w:szCs w:val="30"/>
        </w:rPr>
        <w:t>, налаживани</w:t>
      </w:r>
      <w:r w:rsidR="002F4656" w:rsidRPr="00357186">
        <w:rPr>
          <w:sz w:val="30"/>
          <w:szCs w:val="30"/>
        </w:rPr>
        <w:t>е</w:t>
      </w:r>
      <w:r w:rsidRPr="00357186">
        <w:rPr>
          <w:sz w:val="30"/>
          <w:szCs w:val="30"/>
        </w:rPr>
        <w:t xml:space="preserve"> водоснабжения. </w:t>
      </w:r>
      <w:r w:rsidR="005F176F" w:rsidRPr="00357186">
        <w:rPr>
          <w:sz w:val="30"/>
          <w:szCs w:val="30"/>
        </w:rPr>
        <w:t>Но опять разговоры об активизации бизнеса в осуществление этих проектов, а не конкретные планы их исполнения.</w:t>
      </w:r>
    </w:p>
    <w:p w:rsidR="006105C5" w:rsidRPr="00357186" w:rsidRDefault="000C1EEC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lastRenderedPageBreak/>
        <w:t xml:space="preserve">Вместе с тем, </w:t>
      </w:r>
      <w:proofErr w:type="gramStart"/>
      <w:r w:rsidRPr="00357186">
        <w:rPr>
          <w:sz w:val="30"/>
          <w:szCs w:val="30"/>
        </w:rPr>
        <w:t>судя по графику финансирования ФЦП по Крыму и Севастополю на первом этапе в 2014-2017 годах инвестиции будут иметь скорее подготовительный</w:t>
      </w:r>
      <w:proofErr w:type="gramEnd"/>
      <w:r w:rsidRPr="00357186">
        <w:rPr>
          <w:sz w:val="30"/>
          <w:szCs w:val="30"/>
        </w:rPr>
        <w:t xml:space="preserve"> характер. </w:t>
      </w:r>
      <w:r w:rsidR="006105C5" w:rsidRPr="00357186">
        <w:rPr>
          <w:sz w:val="30"/>
          <w:szCs w:val="30"/>
        </w:rPr>
        <w:t xml:space="preserve">Одновременно в число </w:t>
      </w:r>
      <w:r w:rsidR="00F1566A" w:rsidRPr="00357186">
        <w:rPr>
          <w:sz w:val="30"/>
          <w:szCs w:val="30"/>
        </w:rPr>
        <w:t>первоочередных</w:t>
      </w:r>
      <w:r w:rsidR="006105C5" w:rsidRPr="00357186">
        <w:rPr>
          <w:sz w:val="30"/>
          <w:szCs w:val="30"/>
        </w:rPr>
        <w:t xml:space="preserve"> задач развития Крыма и Севастополя правительством выдвигается для незамедлительного исполнения создание в Крыму </w:t>
      </w:r>
      <w:r w:rsidR="00676FEC" w:rsidRPr="00357186">
        <w:rPr>
          <w:sz w:val="30"/>
          <w:szCs w:val="30"/>
        </w:rPr>
        <w:t>Крымского</w:t>
      </w:r>
      <w:r w:rsidR="006105C5" w:rsidRPr="00357186">
        <w:rPr>
          <w:sz w:val="30"/>
          <w:szCs w:val="30"/>
        </w:rPr>
        <w:t xml:space="preserve"> федерального университета путем объединения 7 действующих научных организаций и 7 вузов. Объявлено, что финансирование </w:t>
      </w:r>
      <w:r w:rsidR="00676FEC" w:rsidRPr="00357186">
        <w:rPr>
          <w:sz w:val="30"/>
          <w:szCs w:val="30"/>
        </w:rPr>
        <w:t>начнется</w:t>
      </w:r>
      <w:r w:rsidR="006105C5" w:rsidRPr="00357186">
        <w:rPr>
          <w:sz w:val="30"/>
          <w:szCs w:val="30"/>
        </w:rPr>
        <w:t xml:space="preserve"> </w:t>
      </w:r>
      <w:r w:rsidR="004E7001" w:rsidRPr="00357186">
        <w:rPr>
          <w:sz w:val="30"/>
          <w:szCs w:val="30"/>
        </w:rPr>
        <w:t xml:space="preserve">уже </w:t>
      </w:r>
      <w:r w:rsidR="00087E22" w:rsidRPr="00357186">
        <w:rPr>
          <w:sz w:val="30"/>
          <w:szCs w:val="30"/>
        </w:rPr>
        <w:t xml:space="preserve">с 2015 года. </w:t>
      </w:r>
      <w:r w:rsidR="006105C5" w:rsidRPr="00357186">
        <w:rPr>
          <w:sz w:val="30"/>
          <w:szCs w:val="30"/>
        </w:rPr>
        <w:t xml:space="preserve"> </w:t>
      </w:r>
    </w:p>
    <w:p w:rsidR="000C1EEC" w:rsidRPr="00357186" w:rsidRDefault="006105C5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Создание </w:t>
      </w:r>
      <w:r w:rsidR="00B75480" w:rsidRPr="00357186">
        <w:rPr>
          <w:sz w:val="30"/>
          <w:szCs w:val="30"/>
        </w:rPr>
        <w:t>нескольких</w:t>
      </w:r>
      <w:r w:rsidRPr="00357186">
        <w:rPr>
          <w:sz w:val="30"/>
          <w:szCs w:val="30"/>
        </w:rPr>
        <w:t xml:space="preserve"> «территориальных» министе</w:t>
      </w:r>
      <w:proofErr w:type="gramStart"/>
      <w:r w:rsidRPr="00357186">
        <w:rPr>
          <w:sz w:val="30"/>
          <w:szCs w:val="30"/>
        </w:rPr>
        <w:t>рс</w:t>
      </w:r>
      <w:r w:rsidR="00120BE8" w:rsidRPr="00357186">
        <w:rPr>
          <w:sz w:val="30"/>
          <w:szCs w:val="30"/>
        </w:rPr>
        <w:t xml:space="preserve">тв </w:t>
      </w:r>
      <w:r w:rsidRPr="00357186">
        <w:rPr>
          <w:sz w:val="30"/>
          <w:szCs w:val="30"/>
        </w:rPr>
        <w:t>в пр</w:t>
      </w:r>
      <w:proofErr w:type="gramEnd"/>
      <w:r w:rsidRPr="00357186">
        <w:rPr>
          <w:sz w:val="30"/>
          <w:szCs w:val="30"/>
        </w:rPr>
        <w:t xml:space="preserve">авительстве для </w:t>
      </w:r>
      <w:r w:rsidR="00B75480" w:rsidRPr="00357186">
        <w:rPr>
          <w:sz w:val="30"/>
          <w:szCs w:val="30"/>
        </w:rPr>
        <w:t>развития</w:t>
      </w:r>
      <w:r w:rsidRPr="00357186">
        <w:rPr>
          <w:sz w:val="30"/>
          <w:szCs w:val="30"/>
        </w:rPr>
        <w:t xml:space="preserve"> Дальнего Востока, Восточной Сибири, Крыма, Северного Кавказа </w:t>
      </w:r>
      <w:r w:rsidR="00A7289D" w:rsidRPr="00357186">
        <w:rPr>
          <w:sz w:val="30"/>
          <w:szCs w:val="30"/>
        </w:rPr>
        <w:t>могло бы</w:t>
      </w:r>
      <w:r w:rsidRPr="00357186">
        <w:rPr>
          <w:sz w:val="30"/>
          <w:szCs w:val="30"/>
        </w:rPr>
        <w:t xml:space="preserve"> изменить на </w:t>
      </w:r>
      <w:r w:rsidR="00B75480" w:rsidRPr="00357186">
        <w:rPr>
          <w:sz w:val="30"/>
          <w:szCs w:val="30"/>
        </w:rPr>
        <w:t>правительственном</w:t>
      </w:r>
      <w:r w:rsidRPr="00357186">
        <w:rPr>
          <w:sz w:val="30"/>
          <w:szCs w:val="30"/>
        </w:rPr>
        <w:t xml:space="preserve"> уровне процесс принятий решений и их осуществления по стратегическим территориям. Очевидна целесообразность отказаться от такой практики, когда за федеральные целевые программы и другие государственные проекты отвечают все </w:t>
      </w:r>
      <w:r w:rsidR="00DC51D4" w:rsidRPr="00357186">
        <w:rPr>
          <w:sz w:val="30"/>
          <w:szCs w:val="30"/>
        </w:rPr>
        <w:t xml:space="preserve">заинтересованные </w:t>
      </w:r>
      <w:r w:rsidR="00B75480" w:rsidRPr="00357186">
        <w:rPr>
          <w:sz w:val="30"/>
          <w:szCs w:val="30"/>
        </w:rPr>
        <w:t>министерства</w:t>
      </w:r>
      <w:r w:rsidRPr="00357186">
        <w:rPr>
          <w:sz w:val="30"/>
          <w:szCs w:val="30"/>
        </w:rPr>
        <w:t xml:space="preserve"> и ведомства. Такой </w:t>
      </w:r>
      <w:r w:rsidR="00DC51D4" w:rsidRPr="00357186">
        <w:rPr>
          <w:sz w:val="30"/>
          <w:szCs w:val="30"/>
        </w:rPr>
        <w:t xml:space="preserve">обезличенный </w:t>
      </w:r>
      <w:r w:rsidRPr="00357186">
        <w:rPr>
          <w:sz w:val="30"/>
          <w:szCs w:val="30"/>
        </w:rPr>
        <w:t>подход даже в условиях координации на уровне заместителя председателя правит</w:t>
      </w:r>
      <w:r w:rsidR="00567EC4" w:rsidRPr="00357186">
        <w:rPr>
          <w:sz w:val="30"/>
          <w:szCs w:val="30"/>
        </w:rPr>
        <w:t>е</w:t>
      </w:r>
      <w:r w:rsidRPr="00357186">
        <w:rPr>
          <w:sz w:val="30"/>
          <w:szCs w:val="30"/>
        </w:rPr>
        <w:t>ль</w:t>
      </w:r>
      <w:r w:rsidR="00567EC4" w:rsidRPr="00357186">
        <w:rPr>
          <w:sz w:val="30"/>
          <w:szCs w:val="30"/>
        </w:rPr>
        <w:t>ст</w:t>
      </w:r>
      <w:r w:rsidRPr="00357186">
        <w:rPr>
          <w:sz w:val="30"/>
          <w:szCs w:val="30"/>
        </w:rPr>
        <w:t>ва оказался</w:t>
      </w:r>
      <w:r w:rsidR="00F103A4" w:rsidRPr="00357186">
        <w:rPr>
          <w:sz w:val="30"/>
          <w:szCs w:val="30"/>
        </w:rPr>
        <w:t xml:space="preserve"> в прошлом году</w:t>
      </w:r>
      <w:r w:rsidRPr="00357186">
        <w:rPr>
          <w:sz w:val="30"/>
          <w:szCs w:val="30"/>
        </w:rPr>
        <w:t xml:space="preserve"> в </w:t>
      </w:r>
      <w:r w:rsidR="00567EC4" w:rsidRPr="00357186">
        <w:rPr>
          <w:sz w:val="30"/>
          <w:szCs w:val="30"/>
        </w:rPr>
        <w:t>немалой</w:t>
      </w:r>
      <w:r w:rsidRPr="00357186">
        <w:rPr>
          <w:sz w:val="30"/>
          <w:szCs w:val="30"/>
        </w:rPr>
        <w:t xml:space="preserve"> степени несостоятелен. Сложится ли иная система</w:t>
      </w:r>
      <w:r w:rsidR="00343DC2" w:rsidRPr="00357186">
        <w:rPr>
          <w:sz w:val="30"/>
          <w:szCs w:val="30"/>
        </w:rPr>
        <w:t>,</w:t>
      </w:r>
      <w:r w:rsidRPr="00357186">
        <w:rPr>
          <w:sz w:val="30"/>
          <w:szCs w:val="30"/>
        </w:rPr>
        <w:t xml:space="preserve"> покажет </w:t>
      </w:r>
      <w:r w:rsidR="00567EC4" w:rsidRPr="00357186">
        <w:rPr>
          <w:sz w:val="30"/>
          <w:szCs w:val="30"/>
        </w:rPr>
        <w:t>будущее</w:t>
      </w:r>
      <w:r w:rsidRPr="00357186">
        <w:rPr>
          <w:sz w:val="30"/>
          <w:szCs w:val="30"/>
        </w:rPr>
        <w:t xml:space="preserve">. </w:t>
      </w:r>
      <w:r w:rsidR="000C1EEC" w:rsidRPr="00357186">
        <w:rPr>
          <w:sz w:val="30"/>
          <w:szCs w:val="30"/>
        </w:rPr>
        <w:t xml:space="preserve"> </w:t>
      </w:r>
    </w:p>
    <w:p w:rsidR="00676FEC" w:rsidRPr="00357186" w:rsidRDefault="00676FEC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lastRenderedPageBreak/>
        <w:t>Жизнь выдвигает требования изменить положение местного самоуправления</w:t>
      </w:r>
      <w:r w:rsidR="00987E9E" w:rsidRPr="00357186">
        <w:rPr>
          <w:sz w:val="30"/>
          <w:szCs w:val="30"/>
        </w:rPr>
        <w:t>. Для этого нужно четко</w:t>
      </w:r>
      <w:r w:rsidRPr="00357186">
        <w:rPr>
          <w:sz w:val="30"/>
          <w:szCs w:val="30"/>
        </w:rPr>
        <w:t xml:space="preserve"> определить его орга</w:t>
      </w:r>
      <w:r w:rsidR="00E51EFC" w:rsidRPr="00357186">
        <w:rPr>
          <w:sz w:val="30"/>
          <w:szCs w:val="30"/>
        </w:rPr>
        <w:t>низационные и финансовые основы,</w:t>
      </w:r>
      <w:r w:rsidRPr="00357186">
        <w:rPr>
          <w:sz w:val="30"/>
          <w:szCs w:val="30"/>
        </w:rPr>
        <w:t xml:space="preserve"> </w:t>
      </w:r>
      <w:r w:rsidR="00E51EFC" w:rsidRPr="00357186">
        <w:rPr>
          <w:sz w:val="30"/>
          <w:szCs w:val="30"/>
        </w:rPr>
        <w:t>р</w:t>
      </w:r>
      <w:r w:rsidRPr="00357186">
        <w:rPr>
          <w:sz w:val="30"/>
          <w:szCs w:val="30"/>
        </w:rPr>
        <w:t>аспределить полномочия и финансовые ресурсы между местным самоуправлени</w:t>
      </w:r>
      <w:r w:rsidR="00E51EFC" w:rsidRPr="00357186">
        <w:rPr>
          <w:sz w:val="30"/>
          <w:szCs w:val="30"/>
        </w:rPr>
        <w:t>ем</w:t>
      </w:r>
      <w:r w:rsidRPr="00357186">
        <w:rPr>
          <w:sz w:val="30"/>
          <w:szCs w:val="30"/>
        </w:rPr>
        <w:t xml:space="preserve"> и регионом. В России более</w:t>
      </w:r>
      <w:proofErr w:type="gramStart"/>
      <w:r w:rsidRPr="00357186">
        <w:rPr>
          <w:sz w:val="30"/>
          <w:szCs w:val="30"/>
        </w:rPr>
        <w:t>,</w:t>
      </w:r>
      <w:proofErr w:type="gramEnd"/>
      <w:r w:rsidRPr="00357186">
        <w:rPr>
          <w:sz w:val="30"/>
          <w:szCs w:val="30"/>
        </w:rPr>
        <w:t xml:space="preserve"> чем 22 тысячи муниципальных образования – от крупного города до небольшого сельского поселения. Весьма важен отказ российского </w:t>
      </w:r>
      <w:r w:rsidR="00567EC4" w:rsidRPr="00357186">
        <w:rPr>
          <w:sz w:val="30"/>
          <w:szCs w:val="30"/>
        </w:rPr>
        <w:t>руководства</w:t>
      </w:r>
      <w:r w:rsidRPr="00357186">
        <w:rPr>
          <w:sz w:val="30"/>
          <w:szCs w:val="30"/>
        </w:rPr>
        <w:t xml:space="preserve"> от универсального подхода с определение</w:t>
      </w:r>
      <w:r w:rsidR="00E51EFC" w:rsidRPr="00357186">
        <w:rPr>
          <w:sz w:val="30"/>
          <w:szCs w:val="30"/>
        </w:rPr>
        <w:t>м</w:t>
      </w:r>
      <w:r w:rsidRPr="00357186">
        <w:rPr>
          <w:sz w:val="30"/>
          <w:szCs w:val="30"/>
        </w:rPr>
        <w:t xml:space="preserve"> тех </w:t>
      </w:r>
      <w:r w:rsidR="00567EC4" w:rsidRPr="00357186">
        <w:rPr>
          <w:sz w:val="30"/>
          <w:szCs w:val="30"/>
        </w:rPr>
        <w:t>социально</w:t>
      </w:r>
      <w:r w:rsidRPr="00357186">
        <w:rPr>
          <w:sz w:val="30"/>
          <w:szCs w:val="30"/>
        </w:rPr>
        <w:t>-</w:t>
      </w:r>
      <w:r w:rsidR="00567EC4" w:rsidRPr="00357186">
        <w:rPr>
          <w:sz w:val="30"/>
          <w:szCs w:val="30"/>
        </w:rPr>
        <w:t>экономических</w:t>
      </w:r>
      <w:r w:rsidRPr="00357186">
        <w:rPr>
          <w:sz w:val="30"/>
          <w:szCs w:val="30"/>
        </w:rPr>
        <w:t xml:space="preserve"> функций, которые закрепляются за муниципалитетами. Это особенно относится к сельским поселениям, местные власти в которых практически не дееспособны. </w:t>
      </w:r>
    </w:p>
    <w:p w:rsidR="00676FEC" w:rsidRPr="00357186" w:rsidRDefault="00676FEC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>Ко</w:t>
      </w:r>
      <w:r w:rsidR="00567EC4" w:rsidRPr="00357186">
        <w:rPr>
          <w:sz w:val="30"/>
          <w:szCs w:val="30"/>
        </w:rPr>
        <w:t xml:space="preserve"> </w:t>
      </w:r>
      <w:r w:rsidRPr="00357186">
        <w:rPr>
          <w:sz w:val="30"/>
          <w:szCs w:val="30"/>
        </w:rPr>
        <w:t xml:space="preserve">всему этому можно добавить и </w:t>
      </w:r>
      <w:r w:rsidR="00987E9E" w:rsidRPr="00357186">
        <w:rPr>
          <w:sz w:val="30"/>
          <w:szCs w:val="30"/>
        </w:rPr>
        <w:t xml:space="preserve">продолжающиеся в 2014 году </w:t>
      </w:r>
      <w:r w:rsidRPr="00357186">
        <w:rPr>
          <w:sz w:val="30"/>
          <w:szCs w:val="30"/>
        </w:rPr>
        <w:t xml:space="preserve">конфликты между главами субъектов </w:t>
      </w:r>
      <w:r w:rsidR="0041499F" w:rsidRPr="00357186">
        <w:rPr>
          <w:sz w:val="30"/>
          <w:szCs w:val="30"/>
        </w:rPr>
        <w:t xml:space="preserve">Федерации </w:t>
      </w:r>
      <w:r w:rsidRPr="00357186">
        <w:rPr>
          <w:sz w:val="30"/>
          <w:szCs w:val="30"/>
        </w:rPr>
        <w:t xml:space="preserve">и мерами крупных городов – центров таких регионов. По всей </w:t>
      </w:r>
      <w:r w:rsidR="00AD04FB" w:rsidRPr="00357186">
        <w:rPr>
          <w:sz w:val="30"/>
          <w:szCs w:val="30"/>
        </w:rPr>
        <w:t>видимости,</w:t>
      </w:r>
      <w:r w:rsidRPr="00357186">
        <w:rPr>
          <w:sz w:val="30"/>
          <w:szCs w:val="30"/>
        </w:rPr>
        <w:t xml:space="preserve"> они </w:t>
      </w:r>
      <w:r w:rsidR="00987E9E" w:rsidRPr="00357186">
        <w:rPr>
          <w:sz w:val="30"/>
          <w:szCs w:val="30"/>
        </w:rPr>
        <w:t xml:space="preserve">имеют не только субъективный, но и объективный характер. Но </w:t>
      </w:r>
      <w:r w:rsidRPr="00357186">
        <w:rPr>
          <w:sz w:val="30"/>
          <w:szCs w:val="30"/>
        </w:rPr>
        <w:t>это не означает</w:t>
      </w:r>
      <w:r w:rsidR="00E51EFC" w:rsidRPr="00357186">
        <w:rPr>
          <w:sz w:val="30"/>
          <w:szCs w:val="30"/>
        </w:rPr>
        <w:t>,</w:t>
      </w:r>
      <w:r w:rsidRPr="00357186">
        <w:rPr>
          <w:sz w:val="30"/>
          <w:szCs w:val="30"/>
        </w:rPr>
        <w:t xml:space="preserve"> </w:t>
      </w:r>
      <w:r w:rsidR="00E51EFC" w:rsidRPr="00357186">
        <w:rPr>
          <w:sz w:val="30"/>
          <w:szCs w:val="30"/>
        </w:rPr>
        <w:t>ч</w:t>
      </w:r>
      <w:r w:rsidRPr="00357186">
        <w:rPr>
          <w:sz w:val="30"/>
          <w:szCs w:val="30"/>
        </w:rPr>
        <w:t xml:space="preserve">то не следует предпринимать </w:t>
      </w:r>
      <w:r w:rsidR="00567EC4" w:rsidRPr="00357186">
        <w:rPr>
          <w:sz w:val="30"/>
          <w:szCs w:val="30"/>
        </w:rPr>
        <w:t>главным</w:t>
      </w:r>
      <w:r w:rsidRPr="00357186">
        <w:rPr>
          <w:sz w:val="30"/>
          <w:szCs w:val="30"/>
        </w:rPr>
        <w:t xml:space="preserve"> образом </w:t>
      </w:r>
      <w:r w:rsidR="00567EC4" w:rsidRPr="00357186">
        <w:rPr>
          <w:sz w:val="30"/>
          <w:szCs w:val="30"/>
        </w:rPr>
        <w:t>законодательные</w:t>
      </w:r>
      <w:r w:rsidRPr="00357186">
        <w:rPr>
          <w:sz w:val="30"/>
          <w:szCs w:val="30"/>
        </w:rPr>
        <w:t xml:space="preserve"> меры для их смягчения. В США, например, наряду с распреде</w:t>
      </w:r>
      <w:r w:rsidR="00567EC4" w:rsidRPr="00357186">
        <w:rPr>
          <w:sz w:val="30"/>
          <w:szCs w:val="30"/>
        </w:rPr>
        <w:t>ле</w:t>
      </w:r>
      <w:r w:rsidRPr="00357186">
        <w:rPr>
          <w:sz w:val="30"/>
          <w:szCs w:val="30"/>
        </w:rPr>
        <w:t>нием функци</w:t>
      </w:r>
      <w:r w:rsidR="00567EC4" w:rsidRPr="00357186">
        <w:rPr>
          <w:sz w:val="30"/>
          <w:szCs w:val="30"/>
        </w:rPr>
        <w:t>й</w:t>
      </w:r>
      <w:r w:rsidRPr="00357186">
        <w:rPr>
          <w:sz w:val="30"/>
          <w:szCs w:val="30"/>
        </w:rPr>
        <w:t xml:space="preserve"> между различными этажами власти</w:t>
      </w:r>
      <w:r w:rsidR="00D00C16" w:rsidRPr="00357186">
        <w:rPr>
          <w:sz w:val="30"/>
          <w:szCs w:val="30"/>
        </w:rPr>
        <w:t xml:space="preserve"> обозначаются</w:t>
      </w:r>
      <w:r w:rsidRPr="00357186">
        <w:rPr>
          <w:sz w:val="30"/>
          <w:szCs w:val="30"/>
        </w:rPr>
        <w:t xml:space="preserve"> и совместн</w:t>
      </w:r>
      <w:r w:rsidR="00D00C16" w:rsidRPr="00357186">
        <w:rPr>
          <w:sz w:val="30"/>
          <w:szCs w:val="30"/>
        </w:rPr>
        <w:t>ые функции. К ним относятся</w:t>
      </w:r>
      <w:r w:rsidRPr="00357186">
        <w:rPr>
          <w:sz w:val="30"/>
          <w:szCs w:val="30"/>
        </w:rPr>
        <w:t xml:space="preserve"> налогообложение, регламентация деятель</w:t>
      </w:r>
      <w:r w:rsidR="004B1C6B" w:rsidRPr="00357186">
        <w:rPr>
          <w:sz w:val="30"/>
          <w:szCs w:val="30"/>
        </w:rPr>
        <w:t>но</w:t>
      </w:r>
      <w:r w:rsidRPr="00357186">
        <w:rPr>
          <w:sz w:val="30"/>
          <w:szCs w:val="30"/>
        </w:rPr>
        <w:t>сти корпораций, обеспечение благосостояние населения</w:t>
      </w:r>
      <w:r w:rsidR="00813B50" w:rsidRPr="00357186">
        <w:rPr>
          <w:sz w:val="30"/>
          <w:szCs w:val="30"/>
        </w:rPr>
        <w:t xml:space="preserve">. </w:t>
      </w:r>
      <w:r w:rsidR="00B75480" w:rsidRPr="00357186">
        <w:rPr>
          <w:sz w:val="30"/>
          <w:szCs w:val="30"/>
        </w:rPr>
        <w:t xml:space="preserve">К </w:t>
      </w:r>
      <w:r w:rsidR="00F8368F" w:rsidRPr="00357186">
        <w:rPr>
          <w:sz w:val="30"/>
          <w:szCs w:val="30"/>
        </w:rPr>
        <w:t>штатам</w:t>
      </w:r>
      <w:r w:rsidR="00B75480" w:rsidRPr="00357186">
        <w:rPr>
          <w:sz w:val="30"/>
          <w:szCs w:val="30"/>
        </w:rPr>
        <w:t xml:space="preserve"> отнесены такие функции как </w:t>
      </w:r>
      <w:r w:rsidR="009B2AD9" w:rsidRPr="00357186">
        <w:rPr>
          <w:sz w:val="30"/>
          <w:szCs w:val="30"/>
        </w:rPr>
        <w:t>здравоохранение</w:t>
      </w:r>
      <w:r w:rsidR="00B75480" w:rsidRPr="00357186">
        <w:rPr>
          <w:sz w:val="30"/>
          <w:szCs w:val="30"/>
        </w:rPr>
        <w:t xml:space="preserve"> </w:t>
      </w:r>
      <w:r w:rsidR="00F8368F" w:rsidRPr="00357186">
        <w:rPr>
          <w:sz w:val="30"/>
          <w:szCs w:val="30"/>
        </w:rPr>
        <w:t>и</w:t>
      </w:r>
      <w:r w:rsidR="00B75480" w:rsidRPr="00357186">
        <w:rPr>
          <w:sz w:val="30"/>
          <w:szCs w:val="30"/>
        </w:rPr>
        <w:t xml:space="preserve"> </w:t>
      </w:r>
      <w:r w:rsidR="009B2AD9" w:rsidRPr="00357186">
        <w:rPr>
          <w:sz w:val="30"/>
          <w:szCs w:val="30"/>
        </w:rPr>
        <w:lastRenderedPageBreak/>
        <w:t>социальное</w:t>
      </w:r>
      <w:r w:rsidR="00B75480" w:rsidRPr="00357186">
        <w:rPr>
          <w:sz w:val="30"/>
          <w:szCs w:val="30"/>
        </w:rPr>
        <w:t xml:space="preserve"> обеспечение, высшее </w:t>
      </w:r>
      <w:r w:rsidR="009B2AD9" w:rsidRPr="00357186">
        <w:rPr>
          <w:sz w:val="30"/>
          <w:szCs w:val="30"/>
        </w:rPr>
        <w:t>образование</w:t>
      </w:r>
      <w:r w:rsidR="00B75480" w:rsidRPr="00357186">
        <w:rPr>
          <w:sz w:val="30"/>
          <w:szCs w:val="30"/>
        </w:rPr>
        <w:t xml:space="preserve"> на уровне штата, регулирования </w:t>
      </w:r>
      <w:r w:rsidR="009B2AD9" w:rsidRPr="00357186">
        <w:rPr>
          <w:sz w:val="30"/>
          <w:szCs w:val="30"/>
        </w:rPr>
        <w:t>деятельности</w:t>
      </w:r>
      <w:r w:rsidR="00B75480" w:rsidRPr="00357186">
        <w:rPr>
          <w:sz w:val="30"/>
          <w:szCs w:val="30"/>
        </w:rPr>
        <w:t xml:space="preserve"> малого бизнеса, разработка природных ресурсов для внутреннего рынка и </w:t>
      </w:r>
      <w:r w:rsidR="00DA6D65" w:rsidRPr="00357186">
        <w:rPr>
          <w:sz w:val="30"/>
          <w:szCs w:val="30"/>
        </w:rPr>
        <w:t>други</w:t>
      </w:r>
      <w:r w:rsidR="009B2AD9" w:rsidRPr="00357186">
        <w:rPr>
          <w:sz w:val="30"/>
          <w:szCs w:val="30"/>
        </w:rPr>
        <w:t>е</w:t>
      </w:r>
      <w:r w:rsidR="00B75480" w:rsidRPr="00357186">
        <w:rPr>
          <w:sz w:val="30"/>
          <w:szCs w:val="30"/>
        </w:rPr>
        <w:t>. Что касается местных органов власти, то  они отвечают за начальное и среднее обр</w:t>
      </w:r>
      <w:r w:rsidR="00DA6D65" w:rsidRPr="00357186">
        <w:rPr>
          <w:sz w:val="30"/>
          <w:szCs w:val="30"/>
        </w:rPr>
        <w:t>а</w:t>
      </w:r>
      <w:r w:rsidR="00B75480" w:rsidRPr="00357186">
        <w:rPr>
          <w:sz w:val="30"/>
          <w:szCs w:val="30"/>
        </w:rPr>
        <w:t>зо</w:t>
      </w:r>
      <w:r w:rsidR="00DA6D65" w:rsidRPr="00357186">
        <w:rPr>
          <w:sz w:val="30"/>
          <w:szCs w:val="30"/>
        </w:rPr>
        <w:t>в</w:t>
      </w:r>
      <w:r w:rsidR="00B75480" w:rsidRPr="00357186">
        <w:rPr>
          <w:sz w:val="30"/>
          <w:szCs w:val="30"/>
        </w:rPr>
        <w:t xml:space="preserve">ание, местную полицию и пожарную охрану, муниципальный </w:t>
      </w:r>
      <w:r w:rsidR="00325DF6" w:rsidRPr="00357186">
        <w:rPr>
          <w:sz w:val="30"/>
          <w:szCs w:val="30"/>
        </w:rPr>
        <w:t>транспорт</w:t>
      </w:r>
      <w:r w:rsidR="00B75480" w:rsidRPr="00357186">
        <w:rPr>
          <w:sz w:val="30"/>
          <w:szCs w:val="30"/>
        </w:rPr>
        <w:t xml:space="preserve">, городские налоги, строительство и поддержание дорог на </w:t>
      </w:r>
      <w:r w:rsidR="007E4B09" w:rsidRPr="00357186">
        <w:rPr>
          <w:sz w:val="30"/>
          <w:szCs w:val="30"/>
        </w:rPr>
        <w:t>своих</w:t>
      </w:r>
      <w:r w:rsidR="00B75480" w:rsidRPr="00357186">
        <w:rPr>
          <w:sz w:val="30"/>
          <w:szCs w:val="30"/>
        </w:rPr>
        <w:t xml:space="preserve"> территориях, общественные работы и социальное обеспечение населения. </w:t>
      </w:r>
      <w:r w:rsidR="00813B50" w:rsidRPr="00357186">
        <w:rPr>
          <w:sz w:val="30"/>
          <w:szCs w:val="30"/>
        </w:rPr>
        <w:t>Важно отметить, что в США законодательно предусматриваются зоны, в которых федеральный центр, штаты и местные органы власти могут договариваться о перераспределении полномочий сторон.</w:t>
      </w:r>
    </w:p>
    <w:p w:rsidR="00B75480" w:rsidRPr="00357186" w:rsidRDefault="001F2E7C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Наша </w:t>
      </w:r>
      <w:r w:rsidR="00B75480" w:rsidRPr="00357186">
        <w:rPr>
          <w:sz w:val="30"/>
          <w:szCs w:val="30"/>
        </w:rPr>
        <w:t>практика в отношени</w:t>
      </w:r>
      <w:r w:rsidR="001941F5" w:rsidRPr="00357186">
        <w:rPr>
          <w:sz w:val="30"/>
          <w:szCs w:val="30"/>
        </w:rPr>
        <w:t>и</w:t>
      </w:r>
      <w:r w:rsidR="00B75480" w:rsidRPr="00357186">
        <w:rPr>
          <w:sz w:val="30"/>
          <w:szCs w:val="30"/>
        </w:rPr>
        <w:t xml:space="preserve"> местных органов власти имеет свою специфику, вместе с тем необходимо ознакомиться с опыт</w:t>
      </w:r>
      <w:r w:rsidRPr="00357186">
        <w:rPr>
          <w:sz w:val="30"/>
          <w:szCs w:val="30"/>
        </w:rPr>
        <w:t>ом</w:t>
      </w:r>
      <w:r w:rsidR="00B75480" w:rsidRPr="00357186">
        <w:rPr>
          <w:sz w:val="30"/>
          <w:szCs w:val="30"/>
        </w:rPr>
        <w:t xml:space="preserve"> федерального бюджетного строительства в других странах. </w:t>
      </w:r>
    </w:p>
    <w:p w:rsidR="00B75480" w:rsidRPr="00357186" w:rsidRDefault="00B75480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>Естественно</w:t>
      </w:r>
      <w:r w:rsidR="001F2E7C" w:rsidRPr="00357186">
        <w:rPr>
          <w:sz w:val="30"/>
          <w:szCs w:val="30"/>
        </w:rPr>
        <w:t>,</w:t>
      </w:r>
      <w:r w:rsidRPr="00357186">
        <w:rPr>
          <w:sz w:val="30"/>
          <w:szCs w:val="30"/>
        </w:rPr>
        <w:t xml:space="preserve"> одним лишь бюджетным федерализмом не исчерпываются взаимоотношения центра и субъектов Российской Федерации – страны многонациональной, многоконфессиональной. Сразу же оговорюсь, федерализм сам по себе не идентичен демократии. Государство с федеральным устройством не обязательно бол</w:t>
      </w:r>
      <w:r w:rsidR="00125FB9" w:rsidRPr="00357186">
        <w:rPr>
          <w:sz w:val="30"/>
          <w:szCs w:val="30"/>
        </w:rPr>
        <w:t xml:space="preserve">ее демократично, чем унитарное. Но </w:t>
      </w:r>
      <w:r w:rsidRPr="00357186">
        <w:rPr>
          <w:sz w:val="30"/>
          <w:szCs w:val="30"/>
        </w:rPr>
        <w:t xml:space="preserve">отсутствие федерализма в </w:t>
      </w:r>
      <w:r w:rsidRPr="00357186">
        <w:rPr>
          <w:sz w:val="30"/>
          <w:szCs w:val="30"/>
        </w:rPr>
        <w:lastRenderedPageBreak/>
        <w:t xml:space="preserve">системе устройства многонационального государства признак его недемократичности. </w:t>
      </w:r>
      <w:r w:rsidR="00DA710A" w:rsidRPr="00357186">
        <w:rPr>
          <w:sz w:val="30"/>
          <w:szCs w:val="30"/>
        </w:rPr>
        <w:t xml:space="preserve">Об этом следует задуматься особенно в условиях существования тенденции </w:t>
      </w:r>
      <w:r w:rsidR="00886004" w:rsidRPr="00357186">
        <w:rPr>
          <w:sz w:val="30"/>
          <w:szCs w:val="30"/>
        </w:rPr>
        <w:t>построения федерации на базе территориального федерализма. Ряд политиков и экспертов даже ссылаются на такого высокого авторитета</w:t>
      </w:r>
      <w:r w:rsidR="00125FB9" w:rsidRPr="00357186">
        <w:rPr>
          <w:sz w:val="30"/>
          <w:szCs w:val="30"/>
        </w:rPr>
        <w:t>,</w:t>
      </w:r>
      <w:r w:rsidR="00886004" w:rsidRPr="00357186">
        <w:rPr>
          <w:sz w:val="30"/>
          <w:szCs w:val="30"/>
        </w:rPr>
        <w:t xml:space="preserve"> как академик Никита Моисеев, который писал: «Для Российской Федерации было бы большим благом преобразование ее в федерацию штатов». Но для России такой выпрямленный подход</w:t>
      </w:r>
      <w:r w:rsidR="00763387" w:rsidRPr="00357186">
        <w:rPr>
          <w:sz w:val="30"/>
          <w:szCs w:val="30"/>
        </w:rPr>
        <w:t>, подрывающий стабильность в стране,</w:t>
      </w:r>
      <w:r w:rsidR="00886004" w:rsidRPr="00357186">
        <w:rPr>
          <w:sz w:val="30"/>
          <w:szCs w:val="30"/>
        </w:rPr>
        <w:t xml:space="preserve"> абсолютно контрпродуктивен. </w:t>
      </w:r>
      <w:r w:rsidR="005D63D1" w:rsidRPr="00357186">
        <w:rPr>
          <w:sz w:val="30"/>
          <w:szCs w:val="30"/>
        </w:rPr>
        <w:t xml:space="preserve">Федерации в США совершенно другого рода, чем в России. Население штатов состоит в основном из нескольких поколений иммигрантов, а не людей, предки которых сотни, тысячи лет обитали на этой земле. </w:t>
      </w:r>
    </w:p>
    <w:p w:rsidR="00A769EE" w:rsidRPr="00357186" w:rsidRDefault="009E10F3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Данные последней переписи населения в 2010 году свидетельствуют о серьезных различиях в численности лиц, принадлежащих к «титульной» нации в общем населении регионов. </w:t>
      </w:r>
      <w:r w:rsidR="00325DF6" w:rsidRPr="00357186">
        <w:rPr>
          <w:sz w:val="30"/>
          <w:szCs w:val="30"/>
        </w:rPr>
        <w:t>Эти различия носят этнический характер. Вместе с тем чрезвычайно высок процент лиц, обладающих общегосударственным русским языко</w:t>
      </w:r>
      <w:r w:rsidR="001726D2" w:rsidRPr="00357186">
        <w:rPr>
          <w:sz w:val="30"/>
          <w:szCs w:val="30"/>
        </w:rPr>
        <w:t>м</w:t>
      </w:r>
      <w:r w:rsidR="00325DF6" w:rsidRPr="00357186">
        <w:rPr>
          <w:sz w:val="30"/>
          <w:szCs w:val="30"/>
        </w:rPr>
        <w:t xml:space="preserve"> в независимости от их этнической принадлежности. В 17 из 21 республик Российской Фед</w:t>
      </w:r>
      <w:r w:rsidR="00AD7F5A" w:rsidRPr="00357186">
        <w:rPr>
          <w:sz w:val="30"/>
          <w:szCs w:val="30"/>
        </w:rPr>
        <w:t>е</w:t>
      </w:r>
      <w:r w:rsidR="00325DF6" w:rsidRPr="00357186">
        <w:rPr>
          <w:sz w:val="30"/>
          <w:szCs w:val="30"/>
        </w:rPr>
        <w:t>р</w:t>
      </w:r>
      <w:r w:rsidR="00AD7F5A" w:rsidRPr="00357186">
        <w:rPr>
          <w:sz w:val="30"/>
          <w:szCs w:val="30"/>
        </w:rPr>
        <w:t>а</w:t>
      </w:r>
      <w:r w:rsidR="00325DF6" w:rsidRPr="00357186">
        <w:rPr>
          <w:sz w:val="30"/>
          <w:szCs w:val="30"/>
        </w:rPr>
        <w:t xml:space="preserve">ции этот процент не ниже </w:t>
      </w:r>
      <w:r w:rsidR="001726D2" w:rsidRPr="00357186">
        <w:rPr>
          <w:sz w:val="30"/>
          <w:szCs w:val="30"/>
        </w:rPr>
        <w:t>9</w:t>
      </w:r>
      <w:r w:rsidR="00325DF6" w:rsidRPr="00357186">
        <w:rPr>
          <w:sz w:val="30"/>
          <w:szCs w:val="30"/>
        </w:rPr>
        <w:t xml:space="preserve">5. Очень высокий процент русскоязычного населения в автономных округах. </w:t>
      </w:r>
      <w:r w:rsidR="00A769EE" w:rsidRPr="00357186">
        <w:rPr>
          <w:sz w:val="30"/>
          <w:szCs w:val="30"/>
        </w:rPr>
        <w:t xml:space="preserve">Этот </w:t>
      </w:r>
      <w:r w:rsidR="00A769EE" w:rsidRPr="00357186">
        <w:rPr>
          <w:sz w:val="30"/>
          <w:szCs w:val="30"/>
        </w:rPr>
        <w:lastRenderedPageBreak/>
        <w:t xml:space="preserve">показатель весьма важен, так как нельзя отделять друг от друга язык и культуру в ее широком смысле. </w:t>
      </w:r>
    </w:p>
    <w:p w:rsidR="009E10F3" w:rsidRPr="00357186" w:rsidRDefault="00325DF6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>Вывод</w:t>
      </w:r>
      <w:r w:rsidR="00AD7F5A" w:rsidRPr="00357186">
        <w:rPr>
          <w:sz w:val="30"/>
          <w:szCs w:val="30"/>
        </w:rPr>
        <w:t xml:space="preserve"> из таких сопоставлений</w:t>
      </w:r>
      <w:r w:rsidRPr="00357186">
        <w:rPr>
          <w:sz w:val="30"/>
          <w:szCs w:val="30"/>
        </w:rPr>
        <w:t xml:space="preserve"> для </w:t>
      </w:r>
      <w:r w:rsidR="00074620" w:rsidRPr="00357186">
        <w:rPr>
          <w:sz w:val="30"/>
          <w:szCs w:val="30"/>
        </w:rPr>
        <w:t>развития</w:t>
      </w:r>
      <w:r w:rsidRPr="00357186">
        <w:rPr>
          <w:sz w:val="30"/>
          <w:szCs w:val="30"/>
        </w:rPr>
        <w:t xml:space="preserve"> российского федерализма неоднозначен. Во-первых, включение всех </w:t>
      </w:r>
      <w:r w:rsidR="00844A01" w:rsidRPr="00357186">
        <w:rPr>
          <w:sz w:val="30"/>
          <w:szCs w:val="30"/>
        </w:rPr>
        <w:t>субъектов</w:t>
      </w:r>
      <w:r w:rsidRPr="00357186">
        <w:rPr>
          <w:sz w:val="30"/>
          <w:szCs w:val="30"/>
        </w:rPr>
        <w:t xml:space="preserve"> в </w:t>
      </w:r>
      <w:r w:rsidR="007344D6" w:rsidRPr="00357186">
        <w:rPr>
          <w:sz w:val="30"/>
          <w:szCs w:val="30"/>
        </w:rPr>
        <w:t>административно-</w:t>
      </w:r>
      <w:r w:rsidR="00597859" w:rsidRPr="00357186">
        <w:rPr>
          <w:sz w:val="30"/>
          <w:szCs w:val="30"/>
        </w:rPr>
        <w:t>территориальн</w:t>
      </w:r>
      <w:r w:rsidR="007344D6" w:rsidRPr="00357186">
        <w:rPr>
          <w:sz w:val="30"/>
          <w:szCs w:val="30"/>
        </w:rPr>
        <w:t>ые</w:t>
      </w:r>
      <w:r w:rsidR="00597859" w:rsidRPr="00357186">
        <w:rPr>
          <w:sz w:val="30"/>
          <w:szCs w:val="30"/>
        </w:rPr>
        <w:t xml:space="preserve"> </w:t>
      </w:r>
      <w:r w:rsidRPr="00357186">
        <w:rPr>
          <w:sz w:val="30"/>
          <w:szCs w:val="30"/>
        </w:rPr>
        <w:t>устройств</w:t>
      </w:r>
      <w:r w:rsidR="00597859" w:rsidRPr="00357186">
        <w:rPr>
          <w:sz w:val="30"/>
          <w:szCs w:val="30"/>
        </w:rPr>
        <w:t>а</w:t>
      </w:r>
      <w:r w:rsidRPr="00357186">
        <w:rPr>
          <w:sz w:val="30"/>
          <w:szCs w:val="30"/>
        </w:rPr>
        <w:t xml:space="preserve"> фактически означало бы конец федерализма в многонациональной Ро</w:t>
      </w:r>
      <w:r w:rsidR="00074620" w:rsidRPr="00357186">
        <w:rPr>
          <w:sz w:val="30"/>
          <w:szCs w:val="30"/>
        </w:rPr>
        <w:t>с</w:t>
      </w:r>
      <w:r w:rsidR="00F20BD1" w:rsidRPr="00357186">
        <w:rPr>
          <w:sz w:val="30"/>
          <w:szCs w:val="30"/>
        </w:rPr>
        <w:t>с</w:t>
      </w:r>
      <w:r w:rsidRPr="00357186">
        <w:rPr>
          <w:sz w:val="30"/>
          <w:szCs w:val="30"/>
        </w:rPr>
        <w:t xml:space="preserve">ии. Во-вторых, очевидно существуют </w:t>
      </w:r>
      <w:r w:rsidR="00844A01" w:rsidRPr="00357186">
        <w:rPr>
          <w:sz w:val="30"/>
          <w:szCs w:val="30"/>
        </w:rPr>
        <w:t>предпосылки</w:t>
      </w:r>
      <w:r w:rsidRPr="00357186">
        <w:rPr>
          <w:sz w:val="30"/>
          <w:szCs w:val="30"/>
        </w:rPr>
        <w:t xml:space="preserve"> </w:t>
      </w:r>
      <w:r w:rsidR="00844A01" w:rsidRPr="00357186">
        <w:rPr>
          <w:sz w:val="30"/>
          <w:szCs w:val="30"/>
        </w:rPr>
        <w:t xml:space="preserve">для рассмотрения целесообразности присоединения отдельных  национальных образований к субъектам </w:t>
      </w:r>
      <w:r w:rsidR="006A18A3" w:rsidRPr="00357186">
        <w:rPr>
          <w:sz w:val="30"/>
          <w:szCs w:val="30"/>
        </w:rPr>
        <w:t>Федерации</w:t>
      </w:r>
      <w:r w:rsidR="00844A01" w:rsidRPr="00357186">
        <w:rPr>
          <w:sz w:val="30"/>
          <w:szCs w:val="30"/>
        </w:rPr>
        <w:t xml:space="preserve">, созданным на территориальной основе. Политическим анахронизмом является, например, существование Еврейской автономной области, где «титульная» нация составляет меньше 1 процента населения. </w:t>
      </w:r>
    </w:p>
    <w:p w:rsidR="00844A01" w:rsidRPr="00357186" w:rsidRDefault="00074620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В 2000-ные годы имело место объединение некоторых административных национальных округов с территориальными субъектами </w:t>
      </w:r>
      <w:r w:rsidR="006A18A3" w:rsidRPr="00357186">
        <w:rPr>
          <w:sz w:val="30"/>
          <w:szCs w:val="30"/>
        </w:rPr>
        <w:t>Федерации</w:t>
      </w:r>
      <w:r w:rsidRPr="00357186">
        <w:rPr>
          <w:sz w:val="30"/>
          <w:szCs w:val="30"/>
        </w:rPr>
        <w:t xml:space="preserve">. Образовался ряд краев. Смысл таких </w:t>
      </w:r>
      <w:proofErr w:type="gramStart"/>
      <w:r w:rsidRPr="00357186">
        <w:rPr>
          <w:sz w:val="30"/>
          <w:szCs w:val="30"/>
        </w:rPr>
        <w:t>объединений</w:t>
      </w:r>
      <w:proofErr w:type="gramEnd"/>
      <w:r w:rsidRPr="00357186">
        <w:rPr>
          <w:sz w:val="30"/>
          <w:szCs w:val="30"/>
        </w:rPr>
        <w:t xml:space="preserve"> безусловно заключается в </w:t>
      </w:r>
      <w:r w:rsidR="001726D2" w:rsidRPr="00357186">
        <w:rPr>
          <w:sz w:val="30"/>
          <w:szCs w:val="30"/>
        </w:rPr>
        <w:t>поисках</w:t>
      </w:r>
      <w:r w:rsidRPr="00357186">
        <w:rPr>
          <w:sz w:val="30"/>
          <w:szCs w:val="30"/>
        </w:rPr>
        <w:t xml:space="preserve"> пути для более эффективного решения социально-экономических проблем. Однако при продолжении процесса вхождения некоторых национальных образований в административно-территориальные субъекты </w:t>
      </w:r>
      <w:r w:rsidR="007441FA" w:rsidRPr="00357186">
        <w:rPr>
          <w:sz w:val="30"/>
          <w:szCs w:val="30"/>
        </w:rPr>
        <w:t xml:space="preserve">следовало бы </w:t>
      </w:r>
      <w:r w:rsidR="00DB4BC5" w:rsidRPr="00357186">
        <w:rPr>
          <w:sz w:val="30"/>
          <w:szCs w:val="30"/>
        </w:rPr>
        <w:t xml:space="preserve">твердо </w:t>
      </w:r>
      <w:r w:rsidR="007441FA" w:rsidRPr="00357186">
        <w:rPr>
          <w:sz w:val="30"/>
          <w:szCs w:val="30"/>
        </w:rPr>
        <w:t>исходить</w:t>
      </w:r>
      <w:r w:rsidR="00BC1D09" w:rsidRPr="00357186">
        <w:rPr>
          <w:sz w:val="30"/>
          <w:szCs w:val="30"/>
        </w:rPr>
        <w:t xml:space="preserve">, что дело касается тех национальных объединений, </w:t>
      </w:r>
      <w:r w:rsidR="00BC1D09" w:rsidRPr="00357186">
        <w:rPr>
          <w:sz w:val="30"/>
          <w:szCs w:val="30"/>
        </w:rPr>
        <w:lastRenderedPageBreak/>
        <w:t xml:space="preserve">в которых «титульная» нация не только малочисленна, но занимает крайне небольшой процент населения. </w:t>
      </w:r>
      <w:r w:rsidR="00A35D08" w:rsidRPr="00357186">
        <w:rPr>
          <w:sz w:val="30"/>
          <w:szCs w:val="30"/>
        </w:rPr>
        <w:t>В</w:t>
      </w:r>
      <w:r w:rsidR="0047531D" w:rsidRPr="00357186">
        <w:rPr>
          <w:sz w:val="30"/>
          <w:szCs w:val="30"/>
        </w:rPr>
        <w:t>месте с тем</w:t>
      </w:r>
      <w:r w:rsidR="00BC1D09" w:rsidRPr="00357186">
        <w:rPr>
          <w:sz w:val="30"/>
          <w:szCs w:val="30"/>
        </w:rPr>
        <w:t xml:space="preserve"> объединение с другими субъектами </w:t>
      </w:r>
      <w:r w:rsidR="006A18A3" w:rsidRPr="00357186">
        <w:rPr>
          <w:sz w:val="30"/>
          <w:szCs w:val="30"/>
        </w:rPr>
        <w:t xml:space="preserve">Федерации </w:t>
      </w:r>
      <w:r w:rsidR="00BC1D09" w:rsidRPr="00357186">
        <w:rPr>
          <w:sz w:val="30"/>
          <w:szCs w:val="30"/>
        </w:rPr>
        <w:t xml:space="preserve">ни в коем случае нельзя рассматривать как процесс отказа </w:t>
      </w:r>
      <w:r w:rsidR="001A7005" w:rsidRPr="00357186">
        <w:rPr>
          <w:sz w:val="30"/>
          <w:szCs w:val="30"/>
        </w:rPr>
        <w:t xml:space="preserve">от этнических особенностей того или иного народа. </w:t>
      </w:r>
      <w:r w:rsidR="00B92265" w:rsidRPr="00357186">
        <w:rPr>
          <w:sz w:val="30"/>
          <w:szCs w:val="30"/>
        </w:rPr>
        <w:t xml:space="preserve">Влияние на них русской культуры будет происходить без навязывания сверху. </w:t>
      </w:r>
    </w:p>
    <w:p w:rsidR="00A44729" w:rsidRPr="00357186" w:rsidRDefault="00A44729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Особое значение имеет разграничение между национализмом и патриотизмом. Национализм не ограничивается защитой культурно-исторических особенностей данной нации, необходимостью отстаивать ее интересы. Это было бы приемлемо, если бы суть национализма не заключалась в противопоставлении другим нациям, на которых националисты обычно смотрят свысока. Такое отношение свойственно не только крупным, но и малочисленным нациям. </w:t>
      </w:r>
    </w:p>
    <w:p w:rsidR="007008F9" w:rsidRPr="00357186" w:rsidRDefault="00997DA3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Об истинном патриотизме, проявляющемся в любви к России, прекрасно сказал Николай Александрович Бердяев: «Любовь наша к России, как и всякая любовь, – произвольна, она не есть любовь за качество и достоинство, но любовь эта должна быть источником творческого созидания качеств и достоинств России. Любовь к своему народу должна быть творческой любовью, творческим инстинктом. И </w:t>
      </w:r>
      <w:r w:rsidRPr="00357186">
        <w:rPr>
          <w:sz w:val="30"/>
          <w:szCs w:val="30"/>
        </w:rPr>
        <w:lastRenderedPageBreak/>
        <w:t>менее всего она означает вражду и ненависть к другим народам. Путь к всечеловечеству для каждого из нас лежит через Россию».</w:t>
      </w:r>
    </w:p>
    <w:p w:rsidR="008D4E2D" w:rsidRPr="00357186" w:rsidRDefault="00B02A95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Весьма нелегко развить процесс перехода к общегражданскому самоопределению российского населения. Категорически нельзя </w:t>
      </w:r>
      <w:r w:rsidR="00DA3F77" w:rsidRPr="00357186">
        <w:rPr>
          <w:sz w:val="30"/>
          <w:szCs w:val="30"/>
        </w:rPr>
        <w:t>вести дело</w:t>
      </w:r>
      <w:r w:rsidRPr="00357186">
        <w:rPr>
          <w:sz w:val="30"/>
          <w:szCs w:val="30"/>
        </w:rPr>
        <w:t xml:space="preserve"> к общегражданской идентификации через противопоставление русской культуре, искусству, истории национальных традиций</w:t>
      </w:r>
      <w:r w:rsidR="00080810" w:rsidRPr="00357186">
        <w:rPr>
          <w:sz w:val="30"/>
          <w:szCs w:val="30"/>
        </w:rPr>
        <w:t>,</w:t>
      </w:r>
      <w:r w:rsidRPr="00357186">
        <w:rPr>
          <w:sz w:val="30"/>
          <w:szCs w:val="30"/>
        </w:rPr>
        <w:t xml:space="preserve"> культуры этнических групп, населяющих нашу страну. </w:t>
      </w:r>
    </w:p>
    <w:p w:rsidR="00B02A95" w:rsidRPr="00357186" w:rsidRDefault="00B02A95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Перед нашими глазами развернулась трагедия во Франции. Нужно ли нам извлекать из нее уроки? Такая истина, что свобода печати необходима для построения </w:t>
      </w:r>
      <w:proofErr w:type="gramStart"/>
      <w:r w:rsidRPr="00357186">
        <w:rPr>
          <w:sz w:val="30"/>
          <w:szCs w:val="30"/>
        </w:rPr>
        <w:t>демократического общества</w:t>
      </w:r>
      <w:proofErr w:type="gramEnd"/>
      <w:r w:rsidRPr="00357186">
        <w:rPr>
          <w:sz w:val="30"/>
          <w:szCs w:val="30"/>
        </w:rPr>
        <w:t xml:space="preserve"> неоспорима. Но кто сказал, что следует поддерживать в той или иной форме свободу публикаций в СМИ, если они направлены на унижение, оскорбление религиозных чувств. </w:t>
      </w:r>
      <w:r w:rsidR="00CD3D85" w:rsidRPr="00357186">
        <w:rPr>
          <w:sz w:val="30"/>
          <w:szCs w:val="30"/>
        </w:rPr>
        <w:t xml:space="preserve">Призывы </w:t>
      </w:r>
      <w:r w:rsidRPr="00357186">
        <w:rPr>
          <w:sz w:val="30"/>
          <w:szCs w:val="30"/>
        </w:rPr>
        <w:t>доказать свободу печати через</w:t>
      </w:r>
      <w:r w:rsidR="00CD3D85" w:rsidRPr="00357186">
        <w:rPr>
          <w:sz w:val="30"/>
          <w:szCs w:val="30"/>
        </w:rPr>
        <w:t xml:space="preserve"> публикацию карикатур, например</w:t>
      </w:r>
      <w:r w:rsidR="006615E5" w:rsidRPr="00357186">
        <w:rPr>
          <w:sz w:val="30"/>
          <w:szCs w:val="30"/>
        </w:rPr>
        <w:t>,</w:t>
      </w:r>
      <w:r w:rsidRPr="00357186">
        <w:rPr>
          <w:sz w:val="30"/>
          <w:szCs w:val="30"/>
        </w:rPr>
        <w:t xml:space="preserve"> на Пророка </w:t>
      </w:r>
      <w:r w:rsidR="00CD3D85" w:rsidRPr="00357186">
        <w:rPr>
          <w:sz w:val="30"/>
          <w:szCs w:val="30"/>
        </w:rPr>
        <w:t>Мухаммеда,</w:t>
      </w:r>
      <w:r w:rsidRPr="00357186">
        <w:rPr>
          <w:sz w:val="30"/>
          <w:szCs w:val="30"/>
        </w:rPr>
        <w:t xml:space="preserve"> задевают </w:t>
      </w:r>
      <w:r w:rsidR="00CD3D85" w:rsidRPr="00357186">
        <w:rPr>
          <w:sz w:val="30"/>
          <w:szCs w:val="30"/>
        </w:rPr>
        <w:t>чувства</w:t>
      </w:r>
      <w:r w:rsidRPr="00357186">
        <w:rPr>
          <w:sz w:val="30"/>
          <w:szCs w:val="30"/>
        </w:rPr>
        <w:t xml:space="preserve"> мусульманской части населения – верующих и неверующих. А в России это не так уж мало – 18, а возможно и больше миллионов граждан. Естественно не все они, да и их большинство не придерживаются экстремистских взглядов. Но призывы, направленные на разжигание антиисламской истерии неизбежно приведут к увеличению числа тех, кто хотел бы изолироваться, остаться в стороне </w:t>
      </w:r>
      <w:r w:rsidRPr="00357186">
        <w:rPr>
          <w:sz w:val="30"/>
          <w:szCs w:val="30"/>
        </w:rPr>
        <w:lastRenderedPageBreak/>
        <w:t xml:space="preserve">от общегражданского строительства, как в </w:t>
      </w:r>
      <w:r w:rsidR="001D799F" w:rsidRPr="00357186">
        <w:rPr>
          <w:sz w:val="30"/>
          <w:szCs w:val="30"/>
        </w:rPr>
        <w:t>европейских</w:t>
      </w:r>
      <w:r w:rsidRPr="00357186">
        <w:rPr>
          <w:sz w:val="30"/>
          <w:szCs w:val="30"/>
        </w:rPr>
        <w:t xml:space="preserve"> государствах, так и в России. </w:t>
      </w:r>
    </w:p>
    <w:p w:rsidR="00890133" w:rsidRPr="00357186" w:rsidRDefault="00B02A95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Конечно, изложенная точка </w:t>
      </w:r>
      <w:r w:rsidR="00D46EA3" w:rsidRPr="00357186">
        <w:rPr>
          <w:sz w:val="30"/>
          <w:szCs w:val="30"/>
        </w:rPr>
        <w:t>зрения не</w:t>
      </w:r>
      <w:r w:rsidRPr="00357186">
        <w:rPr>
          <w:sz w:val="30"/>
          <w:szCs w:val="30"/>
        </w:rPr>
        <w:t xml:space="preserve"> имеет ничего общего с попыткой обелить террористов. Кровавые террористические вылазки</w:t>
      </w:r>
      <w:r w:rsidR="00D46EA3" w:rsidRPr="00357186">
        <w:rPr>
          <w:sz w:val="30"/>
          <w:szCs w:val="30"/>
        </w:rPr>
        <w:t>,</w:t>
      </w:r>
      <w:r w:rsidRPr="00357186">
        <w:rPr>
          <w:sz w:val="30"/>
          <w:szCs w:val="30"/>
        </w:rPr>
        <w:t xml:space="preserve"> </w:t>
      </w:r>
      <w:proofErr w:type="gramStart"/>
      <w:r w:rsidRPr="00357186">
        <w:rPr>
          <w:sz w:val="30"/>
          <w:szCs w:val="30"/>
        </w:rPr>
        <w:t>где бы они и кем бы они не осуществлялись</w:t>
      </w:r>
      <w:proofErr w:type="gramEnd"/>
      <w:r w:rsidR="00D46EA3" w:rsidRPr="00357186">
        <w:rPr>
          <w:sz w:val="30"/>
          <w:szCs w:val="30"/>
        </w:rPr>
        <w:t>,</w:t>
      </w:r>
      <w:r w:rsidRPr="00357186">
        <w:rPr>
          <w:sz w:val="30"/>
          <w:szCs w:val="30"/>
        </w:rPr>
        <w:t xml:space="preserve"> – страшное зло. Никакого им оправдания </w:t>
      </w:r>
      <w:proofErr w:type="gramStart"/>
      <w:r w:rsidRPr="00357186">
        <w:rPr>
          <w:sz w:val="30"/>
          <w:szCs w:val="30"/>
        </w:rPr>
        <w:t>нет и не может</w:t>
      </w:r>
      <w:proofErr w:type="gramEnd"/>
      <w:r w:rsidRPr="00357186">
        <w:rPr>
          <w:sz w:val="30"/>
          <w:szCs w:val="30"/>
        </w:rPr>
        <w:t xml:space="preserve"> быть. А мы, как представляется, снисходительно относимся </w:t>
      </w:r>
      <w:proofErr w:type="gramStart"/>
      <w:r w:rsidRPr="00357186">
        <w:rPr>
          <w:sz w:val="30"/>
          <w:szCs w:val="30"/>
        </w:rPr>
        <w:t>к</w:t>
      </w:r>
      <w:proofErr w:type="gramEnd"/>
      <w:r w:rsidRPr="00357186">
        <w:rPr>
          <w:sz w:val="30"/>
          <w:szCs w:val="30"/>
        </w:rPr>
        <w:t xml:space="preserve"> нашим </w:t>
      </w:r>
      <w:proofErr w:type="spellStart"/>
      <w:r w:rsidRPr="00357186">
        <w:rPr>
          <w:sz w:val="30"/>
          <w:szCs w:val="30"/>
        </w:rPr>
        <w:t>псевдолибералам</w:t>
      </w:r>
      <w:proofErr w:type="spellEnd"/>
      <w:r w:rsidRPr="00357186">
        <w:rPr>
          <w:sz w:val="30"/>
          <w:szCs w:val="30"/>
        </w:rPr>
        <w:t>, которые в данном случае смыкаются с носителями ксенофобских настроений. Серьезное противодействие русофобии</w:t>
      </w:r>
      <w:r w:rsidR="00177F02" w:rsidRPr="00357186">
        <w:rPr>
          <w:sz w:val="30"/>
          <w:szCs w:val="30"/>
        </w:rPr>
        <w:t xml:space="preserve">, возрождающемуся нацизму, </w:t>
      </w:r>
      <w:r w:rsidRPr="00357186">
        <w:rPr>
          <w:sz w:val="30"/>
          <w:szCs w:val="30"/>
        </w:rPr>
        <w:t>антисемитизму имеет  первостепенное значение, но на данном этапе, думаю</w:t>
      </w:r>
      <w:r w:rsidR="00DF373E" w:rsidRPr="00357186">
        <w:rPr>
          <w:sz w:val="30"/>
          <w:szCs w:val="30"/>
        </w:rPr>
        <w:t xml:space="preserve">, что </w:t>
      </w:r>
      <w:r w:rsidR="00177F02" w:rsidRPr="00357186">
        <w:rPr>
          <w:sz w:val="30"/>
          <w:szCs w:val="30"/>
        </w:rPr>
        <w:t>к этому следует добавить решительную</w:t>
      </w:r>
      <w:r w:rsidRPr="00357186">
        <w:rPr>
          <w:sz w:val="30"/>
          <w:szCs w:val="30"/>
        </w:rPr>
        <w:t xml:space="preserve"> борьбу с </w:t>
      </w:r>
      <w:r w:rsidR="006030F3" w:rsidRPr="00357186">
        <w:rPr>
          <w:sz w:val="30"/>
          <w:szCs w:val="30"/>
        </w:rPr>
        <w:t xml:space="preserve"> теми, кто покушается на религиозные ценности мусульман.</w:t>
      </w:r>
      <w:r w:rsidRPr="00357186">
        <w:rPr>
          <w:sz w:val="30"/>
          <w:szCs w:val="30"/>
        </w:rPr>
        <w:t xml:space="preserve"> </w:t>
      </w:r>
      <w:r w:rsidR="00BF7B3F" w:rsidRPr="00357186">
        <w:rPr>
          <w:sz w:val="30"/>
          <w:szCs w:val="30"/>
        </w:rPr>
        <w:t xml:space="preserve">Однако мобилизация на борьбу против исламского </w:t>
      </w:r>
      <w:r w:rsidR="00567EC4" w:rsidRPr="00357186">
        <w:rPr>
          <w:sz w:val="30"/>
          <w:szCs w:val="30"/>
        </w:rPr>
        <w:t>экстремизма</w:t>
      </w:r>
      <w:r w:rsidR="00A926D9" w:rsidRPr="00357186">
        <w:rPr>
          <w:sz w:val="30"/>
          <w:szCs w:val="30"/>
        </w:rPr>
        <w:t xml:space="preserve"> не</w:t>
      </w:r>
      <w:r w:rsidR="00BF7B3F" w:rsidRPr="00357186">
        <w:rPr>
          <w:sz w:val="30"/>
          <w:szCs w:val="30"/>
        </w:rPr>
        <w:t xml:space="preserve">возможна без </w:t>
      </w:r>
      <w:r w:rsidR="00F9490C" w:rsidRPr="00357186">
        <w:rPr>
          <w:sz w:val="30"/>
          <w:szCs w:val="30"/>
        </w:rPr>
        <w:t>включения</w:t>
      </w:r>
      <w:r w:rsidR="00BF7B3F" w:rsidRPr="00357186">
        <w:rPr>
          <w:sz w:val="30"/>
          <w:szCs w:val="30"/>
        </w:rPr>
        <w:t xml:space="preserve"> местного населения</w:t>
      </w:r>
      <w:r w:rsidR="00890133" w:rsidRPr="00357186">
        <w:rPr>
          <w:sz w:val="30"/>
          <w:szCs w:val="30"/>
        </w:rPr>
        <w:t>, заинтересованного в</w:t>
      </w:r>
      <w:r w:rsidR="00BF7B3F" w:rsidRPr="00357186">
        <w:rPr>
          <w:sz w:val="30"/>
          <w:szCs w:val="30"/>
        </w:rPr>
        <w:t xml:space="preserve"> </w:t>
      </w:r>
      <w:r w:rsidR="00890133" w:rsidRPr="00357186">
        <w:rPr>
          <w:sz w:val="30"/>
          <w:szCs w:val="30"/>
        </w:rPr>
        <w:t>с</w:t>
      </w:r>
      <w:r w:rsidR="00BF7B3F" w:rsidRPr="00357186">
        <w:rPr>
          <w:sz w:val="30"/>
          <w:szCs w:val="30"/>
        </w:rPr>
        <w:t>ерьезно</w:t>
      </w:r>
      <w:r w:rsidR="00890133" w:rsidRPr="00357186">
        <w:rPr>
          <w:sz w:val="30"/>
          <w:szCs w:val="30"/>
        </w:rPr>
        <w:t>м</w:t>
      </w:r>
      <w:r w:rsidR="00BF7B3F" w:rsidRPr="00357186">
        <w:rPr>
          <w:sz w:val="30"/>
          <w:szCs w:val="30"/>
        </w:rPr>
        <w:t xml:space="preserve"> противодействи</w:t>
      </w:r>
      <w:r w:rsidR="00890133" w:rsidRPr="00357186">
        <w:rPr>
          <w:sz w:val="30"/>
          <w:szCs w:val="30"/>
        </w:rPr>
        <w:t>и не только террористам, но и коррупционерам. Не секрет, что именно коррупция</w:t>
      </w:r>
      <w:r w:rsidR="00BF7B3F" w:rsidRPr="00357186">
        <w:rPr>
          <w:sz w:val="30"/>
          <w:szCs w:val="30"/>
        </w:rPr>
        <w:t xml:space="preserve"> является одним из </w:t>
      </w:r>
      <w:r w:rsidR="00F9490C" w:rsidRPr="00357186">
        <w:rPr>
          <w:sz w:val="30"/>
          <w:szCs w:val="30"/>
        </w:rPr>
        <w:t>основных</w:t>
      </w:r>
      <w:r w:rsidR="00BF7B3F" w:rsidRPr="00357186">
        <w:rPr>
          <w:sz w:val="30"/>
          <w:szCs w:val="30"/>
        </w:rPr>
        <w:t xml:space="preserve"> </w:t>
      </w:r>
      <w:r w:rsidR="00F9490C" w:rsidRPr="00357186">
        <w:rPr>
          <w:sz w:val="30"/>
          <w:szCs w:val="30"/>
        </w:rPr>
        <w:t>факторов</w:t>
      </w:r>
      <w:r w:rsidR="00BF7B3F" w:rsidRPr="00357186">
        <w:rPr>
          <w:sz w:val="30"/>
          <w:szCs w:val="30"/>
        </w:rPr>
        <w:t xml:space="preserve">, увеличивающих сторонников </w:t>
      </w:r>
      <w:r w:rsidR="00F9490C" w:rsidRPr="00357186">
        <w:rPr>
          <w:sz w:val="30"/>
          <w:szCs w:val="30"/>
        </w:rPr>
        <w:t>отказа</w:t>
      </w:r>
      <w:r w:rsidR="00BF7B3F" w:rsidRPr="00357186">
        <w:rPr>
          <w:sz w:val="30"/>
          <w:szCs w:val="30"/>
        </w:rPr>
        <w:t xml:space="preserve"> от</w:t>
      </w:r>
      <w:r w:rsidR="00F9490C" w:rsidRPr="00357186">
        <w:rPr>
          <w:sz w:val="30"/>
          <w:szCs w:val="30"/>
        </w:rPr>
        <w:t xml:space="preserve"> </w:t>
      </w:r>
      <w:r w:rsidR="00BF7B3F" w:rsidRPr="00357186">
        <w:rPr>
          <w:sz w:val="30"/>
          <w:szCs w:val="30"/>
        </w:rPr>
        <w:t xml:space="preserve">светского характера власти. </w:t>
      </w:r>
    </w:p>
    <w:p w:rsidR="00F63116" w:rsidRPr="00357186" w:rsidRDefault="00BF7B3F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Нельзя также пройти мимо того, что происходит усиление межнациональных и межконфессиональных противоречий в результате большего притока </w:t>
      </w:r>
      <w:r w:rsidR="007C11A5" w:rsidRPr="00357186">
        <w:rPr>
          <w:sz w:val="30"/>
          <w:szCs w:val="30"/>
        </w:rPr>
        <w:t>им</w:t>
      </w:r>
      <w:r w:rsidR="00F9490C" w:rsidRPr="00357186">
        <w:rPr>
          <w:sz w:val="30"/>
          <w:szCs w:val="30"/>
        </w:rPr>
        <w:t>мигрантов</w:t>
      </w:r>
      <w:r w:rsidRPr="00357186">
        <w:rPr>
          <w:sz w:val="30"/>
          <w:szCs w:val="30"/>
        </w:rPr>
        <w:t xml:space="preserve"> в Росси</w:t>
      </w:r>
      <w:r w:rsidR="00890133" w:rsidRPr="00357186">
        <w:rPr>
          <w:sz w:val="30"/>
          <w:szCs w:val="30"/>
        </w:rPr>
        <w:t>ю</w:t>
      </w:r>
      <w:r w:rsidRPr="00357186">
        <w:rPr>
          <w:sz w:val="30"/>
          <w:szCs w:val="30"/>
        </w:rPr>
        <w:t xml:space="preserve"> из государств Центральной </w:t>
      </w:r>
      <w:r w:rsidRPr="00357186">
        <w:rPr>
          <w:sz w:val="30"/>
          <w:szCs w:val="30"/>
        </w:rPr>
        <w:lastRenderedPageBreak/>
        <w:t>Азии  - бывших среднеазиатски</w:t>
      </w:r>
      <w:r w:rsidR="007101DF" w:rsidRPr="00357186">
        <w:rPr>
          <w:sz w:val="30"/>
          <w:szCs w:val="30"/>
        </w:rPr>
        <w:t xml:space="preserve">х республик СССР. По оценке Федеральной </w:t>
      </w:r>
      <w:r w:rsidR="00F9490C" w:rsidRPr="00357186">
        <w:rPr>
          <w:sz w:val="30"/>
          <w:szCs w:val="30"/>
        </w:rPr>
        <w:t>миграционной</w:t>
      </w:r>
      <w:r w:rsidR="007101DF" w:rsidRPr="00357186">
        <w:rPr>
          <w:sz w:val="30"/>
          <w:szCs w:val="30"/>
        </w:rPr>
        <w:t xml:space="preserve"> службы, большая часть </w:t>
      </w:r>
      <w:r w:rsidR="007C11A5" w:rsidRPr="00357186">
        <w:rPr>
          <w:sz w:val="30"/>
          <w:szCs w:val="30"/>
        </w:rPr>
        <w:t>им</w:t>
      </w:r>
      <w:r w:rsidR="00F9490C" w:rsidRPr="00357186">
        <w:rPr>
          <w:sz w:val="30"/>
          <w:szCs w:val="30"/>
        </w:rPr>
        <w:t>мигрантов</w:t>
      </w:r>
      <w:r w:rsidR="007101DF" w:rsidRPr="00357186">
        <w:rPr>
          <w:sz w:val="30"/>
          <w:szCs w:val="30"/>
        </w:rPr>
        <w:t xml:space="preserve">  </w:t>
      </w:r>
      <w:r w:rsidR="00F9490C" w:rsidRPr="00357186">
        <w:rPr>
          <w:sz w:val="30"/>
          <w:szCs w:val="30"/>
        </w:rPr>
        <w:t>неконтролируемые</w:t>
      </w:r>
      <w:r w:rsidR="007101DF" w:rsidRPr="00357186">
        <w:rPr>
          <w:sz w:val="30"/>
          <w:szCs w:val="30"/>
        </w:rPr>
        <w:t>, предоставленные сами</w:t>
      </w:r>
      <w:r w:rsidR="00890133" w:rsidRPr="00357186">
        <w:rPr>
          <w:sz w:val="30"/>
          <w:szCs w:val="30"/>
        </w:rPr>
        <w:t>м</w:t>
      </w:r>
      <w:r w:rsidR="007101DF" w:rsidRPr="00357186">
        <w:rPr>
          <w:sz w:val="30"/>
          <w:szCs w:val="30"/>
        </w:rPr>
        <w:t xml:space="preserve"> себе. Нелегал</w:t>
      </w:r>
      <w:r w:rsidR="00890133" w:rsidRPr="00357186">
        <w:rPr>
          <w:sz w:val="30"/>
          <w:szCs w:val="30"/>
        </w:rPr>
        <w:t>ы</w:t>
      </w:r>
      <w:r w:rsidR="007101DF" w:rsidRPr="00357186">
        <w:rPr>
          <w:sz w:val="30"/>
          <w:szCs w:val="30"/>
        </w:rPr>
        <w:t xml:space="preserve"> находят работу в ряде фирм, заинтересованных в привлечении пораз</w:t>
      </w:r>
      <w:r w:rsidR="00F9490C" w:rsidRPr="00357186">
        <w:rPr>
          <w:sz w:val="30"/>
          <w:szCs w:val="30"/>
        </w:rPr>
        <w:t>и</w:t>
      </w:r>
      <w:r w:rsidR="007101DF" w:rsidRPr="00357186">
        <w:rPr>
          <w:sz w:val="30"/>
          <w:szCs w:val="30"/>
        </w:rPr>
        <w:t>т</w:t>
      </w:r>
      <w:r w:rsidR="00F9490C" w:rsidRPr="00357186">
        <w:rPr>
          <w:sz w:val="30"/>
          <w:szCs w:val="30"/>
        </w:rPr>
        <w:t>е</w:t>
      </w:r>
      <w:r w:rsidR="007101DF" w:rsidRPr="00357186">
        <w:rPr>
          <w:sz w:val="30"/>
          <w:szCs w:val="30"/>
        </w:rPr>
        <w:t xml:space="preserve">льно дешевой </w:t>
      </w:r>
      <w:r w:rsidR="00890133" w:rsidRPr="00357186">
        <w:rPr>
          <w:sz w:val="30"/>
          <w:szCs w:val="30"/>
        </w:rPr>
        <w:t xml:space="preserve">рабочей </w:t>
      </w:r>
      <w:r w:rsidR="007101DF" w:rsidRPr="00357186">
        <w:rPr>
          <w:sz w:val="30"/>
          <w:szCs w:val="30"/>
        </w:rPr>
        <w:t>силы при невыплате за нее на</w:t>
      </w:r>
      <w:r w:rsidR="00F9490C" w:rsidRPr="00357186">
        <w:rPr>
          <w:sz w:val="30"/>
          <w:szCs w:val="30"/>
        </w:rPr>
        <w:t>л</w:t>
      </w:r>
      <w:r w:rsidR="007101DF" w:rsidRPr="00357186">
        <w:rPr>
          <w:sz w:val="30"/>
          <w:szCs w:val="30"/>
        </w:rPr>
        <w:t xml:space="preserve">огов. Нелегалы вливаются в </w:t>
      </w:r>
      <w:r w:rsidR="00555C02" w:rsidRPr="00357186">
        <w:rPr>
          <w:sz w:val="30"/>
          <w:szCs w:val="30"/>
        </w:rPr>
        <w:t xml:space="preserve">этнические </w:t>
      </w:r>
      <w:r w:rsidR="00C268B2" w:rsidRPr="00357186">
        <w:rPr>
          <w:sz w:val="30"/>
          <w:szCs w:val="30"/>
        </w:rPr>
        <w:t xml:space="preserve">преступные </w:t>
      </w:r>
      <w:proofErr w:type="gramStart"/>
      <w:r w:rsidR="00C268B2" w:rsidRPr="00357186">
        <w:rPr>
          <w:sz w:val="30"/>
          <w:szCs w:val="30"/>
        </w:rPr>
        <w:t>группы</w:t>
      </w:r>
      <w:proofErr w:type="gramEnd"/>
      <w:r w:rsidR="00C268B2" w:rsidRPr="00357186">
        <w:rPr>
          <w:sz w:val="30"/>
          <w:szCs w:val="30"/>
        </w:rPr>
        <w:t xml:space="preserve"> и </w:t>
      </w:r>
      <w:r w:rsidR="00F9490C" w:rsidRPr="00357186">
        <w:rPr>
          <w:sz w:val="30"/>
          <w:szCs w:val="30"/>
        </w:rPr>
        <w:t>используется</w:t>
      </w:r>
      <w:r w:rsidR="007101DF" w:rsidRPr="00357186">
        <w:rPr>
          <w:sz w:val="30"/>
          <w:szCs w:val="30"/>
        </w:rPr>
        <w:t xml:space="preserve"> этими группами, зачастую </w:t>
      </w:r>
      <w:r w:rsidR="00F9490C" w:rsidRPr="00357186">
        <w:rPr>
          <w:sz w:val="30"/>
          <w:szCs w:val="30"/>
        </w:rPr>
        <w:t>сотруднича</w:t>
      </w:r>
      <w:r w:rsidR="00D343E3">
        <w:rPr>
          <w:sz w:val="30"/>
          <w:szCs w:val="30"/>
        </w:rPr>
        <w:t>ющими</w:t>
      </w:r>
      <w:r w:rsidR="007101DF" w:rsidRPr="00357186">
        <w:rPr>
          <w:sz w:val="30"/>
          <w:szCs w:val="30"/>
        </w:rPr>
        <w:t xml:space="preserve"> с полици</w:t>
      </w:r>
      <w:r w:rsidR="00890133" w:rsidRPr="00357186">
        <w:rPr>
          <w:sz w:val="30"/>
          <w:szCs w:val="30"/>
        </w:rPr>
        <w:t>ей</w:t>
      </w:r>
      <w:r w:rsidR="00C268B2" w:rsidRPr="00357186">
        <w:rPr>
          <w:sz w:val="30"/>
          <w:szCs w:val="30"/>
        </w:rPr>
        <w:t>,</w:t>
      </w:r>
      <w:r w:rsidR="007101DF" w:rsidRPr="00357186">
        <w:rPr>
          <w:sz w:val="30"/>
          <w:szCs w:val="30"/>
        </w:rPr>
        <w:t xml:space="preserve"> для контроля, например, над торговыми рынками. </w:t>
      </w:r>
    </w:p>
    <w:p w:rsidR="00A12775" w:rsidRPr="00357186" w:rsidRDefault="007101DF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Большое </w:t>
      </w:r>
      <w:proofErr w:type="gramStart"/>
      <w:r w:rsidRPr="00357186">
        <w:rPr>
          <w:sz w:val="30"/>
          <w:szCs w:val="30"/>
        </w:rPr>
        <w:t>значение</w:t>
      </w:r>
      <w:proofErr w:type="gramEnd"/>
      <w:r w:rsidRPr="00357186">
        <w:rPr>
          <w:sz w:val="30"/>
          <w:szCs w:val="30"/>
        </w:rPr>
        <w:t xml:space="preserve"> несомненно имело</w:t>
      </w:r>
      <w:r w:rsidR="004C4D58" w:rsidRPr="00357186">
        <w:rPr>
          <w:sz w:val="30"/>
          <w:szCs w:val="30"/>
        </w:rPr>
        <w:t xml:space="preserve"> принятие Закона об ответственности </w:t>
      </w:r>
      <w:r w:rsidR="00410FAC" w:rsidRPr="00357186">
        <w:rPr>
          <w:sz w:val="30"/>
          <w:szCs w:val="30"/>
        </w:rPr>
        <w:t>региональных</w:t>
      </w:r>
      <w:r w:rsidR="004C4D58" w:rsidRPr="00357186">
        <w:rPr>
          <w:sz w:val="30"/>
          <w:szCs w:val="30"/>
        </w:rPr>
        <w:t xml:space="preserve"> и муниципальных властей за межнациональные конфликты. Меньше внимания, к сожалению, </w:t>
      </w:r>
      <w:r w:rsidR="007F4E29" w:rsidRPr="00357186">
        <w:rPr>
          <w:sz w:val="30"/>
          <w:szCs w:val="30"/>
        </w:rPr>
        <w:t>уделяется</w:t>
      </w:r>
      <w:r w:rsidR="004C4D58" w:rsidRPr="00357186">
        <w:rPr>
          <w:sz w:val="30"/>
          <w:szCs w:val="30"/>
        </w:rPr>
        <w:t xml:space="preserve"> мерам, определяющим ответственность работодателей, а это </w:t>
      </w:r>
      <w:r w:rsidR="007F4E29" w:rsidRPr="00357186">
        <w:rPr>
          <w:sz w:val="30"/>
          <w:szCs w:val="30"/>
        </w:rPr>
        <w:t>сегодня</w:t>
      </w:r>
      <w:r w:rsidR="004C4D58" w:rsidRPr="00357186">
        <w:rPr>
          <w:sz w:val="30"/>
          <w:szCs w:val="30"/>
        </w:rPr>
        <w:t xml:space="preserve">, как представляется, должно стать одним из главных направлений </w:t>
      </w:r>
      <w:r w:rsidR="00A12775" w:rsidRPr="00357186">
        <w:rPr>
          <w:sz w:val="30"/>
          <w:szCs w:val="30"/>
        </w:rPr>
        <w:t>ликвидации</w:t>
      </w:r>
      <w:r w:rsidR="004C4D58" w:rsidRPr="00357186">
        <w:rPr>
          <w:sz w:val="30"/>
          <w:szCs w:val="30"/>
        </w:rPr>
        <w:t xml:space="preserve"> ущерба от нелегальной </w:t>
      </w:r>
      <w:r w:rsidR="007C11A5" w:rsidRPr="00357186">
        <w:rPr>
          <w:sz w:val="30"/>
          <w:szCs w:val="30"/>
        </w:rPr>
        <w:t>им</w:t>
      </w:r>
      <w:r w:rsidR="004C4D58" w:rsidRPr="00357186">
        <w:rPr>
          <w:sz w:val="30"/>
          <w:szCs w:val="30"/>
        </w:rPr>
        <w:t xml:space="preserve">миграции. </w:t>
      </w:r>
    </w:p>
    <w:p w:rsidR="004C4D58" w:rsidRPr="00357186" w:rsidRDefault="00A12775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>Но миграционная политика</w:t>
      </w:r>
      <w:r w:rsidR="004C4D58" w:rsidRPr="00357186">
        <w:rPr>
          <w:sz w:val="30"/>
          <w:szCs w:val="30"/>
        </w:rPr>
        <w:t xml:space="preserve"> не замыкается проблемой нелегалов. Немаловажное значение имеет закрепление тех приезжающих в Россию, </w:t>
      </w:r>
      <w:r w:rsidR="00F42006" w:rsidRPr="00357186">
        <w:rPr>
          <w:sz w:val="30"/>
          <w:szCs w:val="30"/>
        </w:rPr>
        <w:t>которые</w:t>
      </w:r>
      <w:r w:rsidR="004C4D58" w:rsidRPr="00357186">
        <w:rPr>
          <w:sz w:val="30"/>
          <w:szCs w:val="30"/>
        </w:rPr>
        <w:t xml:space="preserve"> становятся законопослушными специалистами. Недостаточно внимания мы уделяем и вовлечению молодежи из стран СНГ в обучение или стажировку в российских вузах. </w:t>
      </w:r>
    </w:p>
    <w:p w:rsidR="002B00E1" w:rsidRPr="00357186" w:rsidRDefault="004C4D58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lastRenderedPageBreak/>
        <w:t xml:space="preserve">Таковы некоторые проблемы российского федерализма, на которых хотел бы остановить ваше внимание. </w:t>
      </w:r>
    </w:p>
    <w:p w:rsidR="003F0DF9" w:rsidRPr="00357186" w:rsidRDefault="00F63116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Конечно, говорить о важных для России процессах </w:t>
      </w:r>
      <w:r w:rsidR="003F0DF9" w:rsidRPr="00357186">
        <w:rPr>
          <w:sz w:val="30"/>
          <w:szCs w:val="30"/>
        </w:rPr>
        <w:t xml:space="preserve">в 2014 году </w:t>
      </w:r>
      <w:r w:rsidRPr="00357186">
        <w:rPr>
          <w:sz w:val="30"/>
          <w:szCs w:val="30"/>
        </w:rPr>
        <w:t xml:space="preserve">и не сказать о международной обстановке было бы </w:t>
      </w:r>
      <w:r w:rsidR="00542469" w:rsidRPr="00357186">
        <w:rPr>
          <w:sz w:val="30"/>
          <w:szCs w:val="30"/>
        </w:rPr>
        <w:t>непонятно</w:t>
      </w:r>
      <w:r w:rsidRPr="00357186">
        <w:rPr>
          <w:sz w:val="30"/>
          <w:szCs w:val="30"/>
        </w:rPr>
        <w:t>. Не хотел бы повторят</w:t>
      </w:r>
      <w:r w:rsidR="003F0DF9" w:rsidRPr="00357186">
        <w:rPr>
          <w:sz w:val="30"/>
          <w:szCs w:val="30"/>
        </w:rPr>
        <w:t>ь все</w:t>
      </w:r>
      <w:r w:rsidRPr="00357186">
        <w:rPr>
          <w:sz w:val="30"/>
          <w:szCs w:val="30"/>
        </w:rPr>
        <w:t xml:space="preserve">, что мною уже </w:t>
      </w:r>
      <w:r w:rsidR="003F0DF9" w:rsidRPr="00357186">
        <w:rPr>
          <w:sz w:val="30"/>
          <w:szCs w:val="30"/>
        </w:rPr>
        <w:t xml:space="preserve">было </w:t>
      </w:r>
      <w:r w:rsidRPr="00357186">
        <w:rPr>
          <w:sz w:val="30"/>
          <w:szCs w:val="30"/>
        </w:rPr>
        <w:t>сказано</w:t>
      </w:r>
      <w:r w:rsidR="003F0DF9" w:rsidRPr="00357186">
        <w:rPr>
          <w:sz w:val="30"/>
          <w:szCs w:val="30"/>
        </w:rPr>
        <w:t>.</w:t>
      </w:r>
      <w:r w:rsidRPr="00357186">
        <w:rPr>
          <w:sz w:val="30"/>
          <w:szCs w:val="30"/>
        </w:rPr>
        <w:t xml:space="preserve"> </w:t>
      </w:r>
      <w:r w:rsidR="003F0DF9" w:rsidRPr="00357186">
        <w:rPr>
          <w:sz w:val="30"/>
          <w:szCs w:val="30"/>
        </w:rPr>
        <w:t xml:space="preserve">Но </w:t>
      </w:r>
      <w:r w:rsidRPr="00357186">
        <w:rPr>
          <w:sz w:val="30"/>
          <w:szCs w:val="30"/>
        </w:rPr>
        <w:t>мог бы выделить некоторые моменты, по которым в 2014 году проявились</w:t>
      </w:r>
      <w:r w:rsidR="003F0DF9" w:rsidRPr="00357186">
        <w:rPr>
          <w:sz w:val="30"/>
          <w:szCs w:val="30"/>
        </w:rPr>
        <w:t xml:space="preserve"> </w:t>
      </w:r>
      <w:r w:rsidR="00D879ED" w:rsidRPr="00357186">
        <w:rPr>
          <w:sz w:val="30"/>
          <w:szCs w:val="30"/>
        </w:rPr>
        <w:t>одиозные</w:t>
      </w:r>
      <w:r w:rsidRPr="00357186">
        <w:rPr>
          <w:sz w:val="30"/>
          <w:szCs w:val="30"/>
        </w:rPr>
        <w:t xml:space="preserve"> мнения некоторых политиков или экспертов. Пусть это и одиночки, но их слова становятся через наши СМИ достоянием общественности. </w:t>
      </w:r>
    </w:p>
    <w:p w:rsidR="00E876B3" w:rsidRPr="00357186" w:rsidRDefault="003F0DF9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>Итак, м</w:t>
      </w:r>
      <w:r w:rsidR="00F63116" w:rsidRPr="00357186">
        <w:rPr>
          <w:sz w:val="30"/>
          <w:szCs w:val="30"/>
        </w:rPr>
        <w:t xml:space="preserve">ожно ли по-прежнему говорить о </w:t>
      </w:r>
      <w:r w:rsidRPr="00357186">
        <w:rPr>
          <w:sz w:val="30"/>
          <w:szCs w:val="30"/>
        </w:rPr>
        <w:t xml:space="preserve">российской </w:t>
      </w:r>
      <w:r w:rsidR="00F63116" w:rsidRPr="00357186">
        <w:rPr>
          <w:sz w:val="30"/>
          <w:szCs w:val="30"/>
        </w:rPr>
        <w:t>заинтересованности в том, чтобы юго-восток оставался частью</w:t>
      </w:r>
      <w:r w:rsidRPr="00357186">
        <w:rPr>
          <w:sz w:val="30"/>
          <w:szCs w:val="30"/>
        </w:rPr>
        <w:t xml:space="preserve"> Украины</w:t>
      </w:r>
      <w:r w:rsidR="00F63116" w:rsidRPr="00357186">
        <w:rPr>
          <w:sz w:val="30"/>
          <w:szCs w:val="30"/>
        </w:rPr>
        <w:t xml:space="preserve">? Отвечаю: считаю, что </w:t>
      </w:r>
      <w:r w:rsidRPr="00357186">
        <w:rPr>
          <w:sz w:val="30"/>
          <w:szCs w:val="30"/>
        </w:rPr>
        <w:t>нужно</w:t>
      </w:r>
      <w:r w:rsidR="00F63116" w:rsidRPr="00357186">
        <w:rPr>
          <w:sz w:val="30"/>
          <w:szCs w:val="30"/>
        </w:rPr>
        <w:t xml:space="preserve">. Только на такой основе можно достичь урегулирования украинского кризиса. Другой вопрос: </w:t>
      </w:r>
      <w:r w:rsidR="00F95A63" w:rsidRPr="00357186">
        <w:rPr>
          <w:sz w:val="30"/>
          <w:szCs w:val="30"/>
        </w:rPr>
        <w:t xml:space="preserve">следует ли включать в число «уступок» США и их союзникам в Европе отказ от воссоединения Крыма и Севастополя с Россией? Отвечаю: нет, это не должно быть разменной монетой в переговорах. Следующий вопрос: в условиях несоблюдения минских соглашений, может ли Россия в крайней ситуации ввести свои регулярные воинские части в помощь ополченцам? Отвечаю: категорически нет. Если бы такое случилось, это было бы выгодно США, которые использовали бы такую ситуацию, чтобы держать под собой Европу на целый век. Вместе с тем такая </w:t>
      </w:r>
      <w:r w:rsidR="00F95A63" w:rsidRPr="00357186">
        <w:rPr>
          <w:sz w:val="30"/>
          <w:szCs w:val="30"/>
        </w:rPr>
        <w:lastRenderedPageBreak/>
        <w:t>позиция с нашей стороны не означает</w:t>
      </w:r>
      <w:r w:rsidRPr="00357186">
        <w:rPr>
          <w:sz w:val="30"/>
          <w:szCs w:val="30"/>
        </w:rPr>
        <w:t xml:space="preserve"> отказа от</w:t>
      </w:r>
      <w:r w:rsidR="00BE1DA1" w:rsidRPr="00357186">
        <w:rPr>
          <w:sz w:val="30"/>
          <w:szCs w:val="30"/>
        </w:rPr>
        <w:t xml:space="preserve"> поддержки </w:t>
      </w:r>
      <w:r w:rsidRPr="00357186">
        <w:rPr>
          <w:sz w:val="30"/>
          <w:szCs w:val="30"/>
        </w:rPr>
        <w:t>ополченцев, которые добиваются</w:t>
      </w:r>
      <w:r w:rsidR="00BE1DA1" w:rsidRPr="00357186">
        <w:rPr>
          <w:sz w:val="30"/>
          <w:szCs w:val="30"/>
        </w:rPr>
        <w:t xml:space="preserve"> учет</w:t>
      </w:r>
      <w:r w:rsidR="00D748CD" w:rsidRPr="00357186">
        <w:rPr>
          <w:sz w:val="30"/>
          <w:szCs w:val="30"/>
        </w:rPr>
        <w:t>а</w:t>
      </w:r>
      <w:r w:rsidR="00BE1DA1" w:rsidRPr="00357186">
        <w:rPr>
          <w:sz w:val="30"/>
          <w:szCs w:val="30"/>
        </w:rPr>
        <w:t xml:space="preserve"> особенностей</w:t>
      </w:r>
      <w:r w:rsidRPr="00357186">
        <w:rPr>
          <w:sz w:val="30"/>
          <w:szCs w:val="30"/>
        </w:rPr>
        <w:t xml:space="preserve"> юго-востока Украины в структуре</w:t>
      </w:r>
      <w:r w:rsidR="00E876B3" w:rsidRPr="00357186">
        <w:rPr>
          <w:sz w:val="30"/>
          <w:szCs w:val="30"/>
        </w:rPr>
        <w:t xml:space="preserve">  украинского государства. </w:t>
      </w:r>
    </w:p>
    <w:p w:rsidR="00D748CD" w:rsidRPr="00357186" w:rsidRDefault="00D748CD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Можно ли говорить о переориентации России на Восток? Отвечаю: это не так. Россия хотела бы нормализовать отношения с США и Европой, но игнорировать </w:t>
      </w:r>
      <w:proofErr w:type="spellStart"/>
      <w:r w:rsidRPr="00357186">
        <w:rPr>
          <w:sz w:val="30"/>
          <w:szCs w:val="30"/>
        </w:rPr>
        <w:t>быстровозрастаемое</w:t>
      </w:r>
      <w:proofErr w:type="spellEnd"/>
      <w:r w:rsidRPr="00357186">
        <w:rPr>
          <w:sz w:val="30"/>
          <w:szCs w:val="30"/>
        </w:rPr>
        <w:t xml:space="preserve"> значение Китая и других стран, входящих в Азиатско-Тихоокеанское экономическое сотрудничество, было бы неразумно.   Нас часто запугивают тем, что нам грозит стать сырьевым придатком Китая. Россия уже в силу своих возможностей никогда ни чьим сырьевым придатком быть не может и не будет.</w:t>
      </w:r>
    </w:p>
    <w:p w:rsidR="00F63116" w:rsidRPr="00357186" w:rsidRDefault="00E876B3" w:rsidP="00357186">
      <w:pPr>
        <w:spacing w:after="0" w:line="480" w:lineRule="auto"/>
        <w:ind w:firstLine="851"/>
        <w:jc w:val="both"/>
        <w:rPr>
          <w:sz w:val="30"/>
          <w:szCs w:val="30"/>
        </w:rPr>
      </w:pPr>
      <w:r w:rsidRPr="00357186">
        <w:rPr>
          <w:sz w:val="30"/>
          <w:szCs w:val="30"/>
        </w:rPr>
        <w:t xml:space="preserve">И наконец, еще один немаловажный вопрос: должна ли Россия держать дверь открытой для совместных действий с США и их натовских союзников в том случае, если эти действия направлены против настоящих угроз человечеству – терроризма, наркоторговли, раздувания конфликтных ситуаций и так далее. </w:t>
      </w:r>
      <w:proofErr w:type="gramStart"/>
      <w:r w:rsidRPr="00357186">
        <w:rPr>
          <w:sz w:val="30"/>
          <w:szCs w:val="30"/>
        </w:rPr>
        <w:t>Несомненно</w:t>
      </w:r>
      <w:proofErr w:type="gramEnd"/>
      <w:r w:rsidRPr="00357186">
        <w:rPr>
          <w:sz w:val="30"/>
          <w:szCs w:val="30"/>
        </w:rPr>
        <w:t xml:space="preserve"> должна. Без этого, не говоря уже о заинтересованности россиян в ликвидации опасных международных явлений, мы потеряем свою страну как великую державу. Россия в таком случае не сможет занимать одно из </w:t>
      </w:r>
      <w:r w:rsidRPr="00357186">
        <w:rPr>
          <w:sz w:val="30"/>
          <w:szCs w:val="30"/>
        </w:rPr>
        <w:lastRenderedPageBreak/>
        <w:t xml:space="preserve">главных мест среди тех государств, которые </w:t>
      </w:r>
      <w:r w:rsidR="006A49EE" w:rsidRPr="00357186">
        <w:rPr>
          <w:sz w:val="30"/>
          <w:szCs w:val="30"/>
        </w:rPr>
        <w:t>готовы пользоваться п</w:t>
      </w:r>
      <w:r w:rsidRPr="00357186">
        <w:rPr>
          <w:sz w:val="30"/>
          <w:szCs w:val="30"/>
        </w:rPr>
        <w:t xml:space="preserve">оддержкой России, но с учетом и ее собственных интересов. </w:t>
      </w:r>
    </w:p>
    <w:sectPr w:rsidR="00F63116" w:rsidRPr="00357186" w:rsidSect="000C0E8F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B2" w:rsidRDefault="007E16B2" w:rsidP="000C0E8F">
      <w:pPr>
        <w:spacing w:after="0" w:line="240" w:lineRule="auto"/>
      </w:pPr>
      <w:r>
        <w:separator/>
      </w:r>
    </w:p>
  </w:endnote>
  <w:endnote w:type="continuationSeparator" w:id="0">
    <w:p w:rsidR="007E16B2" w:rsidRDefault="007E16B2" w:rsidP="000C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B2" w:rsidRDefault="007E16B2" w:rsidP="000C0E8F">
      <w:pPr>
        <w:spacing w:after="0" w:line="240" w:lineRule="auto"/>
      </w:pPr>
      <w:r>
        <w:separator/>
      </w:r>
    </w:p>
  </w:footnote>
  <w:footnote w:type="continuationSeparator" w:id="0">
    <w:p w:rsidR="007E16B2" w:rsidRDefault="007E16B2" w:rsidP="000C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911735"/>
      <w:docPartObj>
        <w:docPartGallery w:val="Page Numbers (Top of Page)"/>
        <w:docPartUnique/>
      </w:docPartObj>
    </w:sdtPr>
    <w:sdtEndPr/>
    <w:sdtContent>
      <w:p w:rsidR="00410FAC" w:rsidRDefault="0003016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28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10FAC" w:rsidRDefault="00410F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AC" w:rsidRPr="00914868" w:rsidRDefault="00410FAC">
    <w:pPr>
      <w:pStyle w:val="a3"/>
      <w:rPr>
        <w:i/>
        <w:color w:val="1F497D" w:themeColor="text2"/>
        <w:sz w:val="24"/>
        <w:szCs w:val="24"/>
      </w:rPr>
    </w:pPr>
    <w:r w:rsidRPr="00914868">
      <w:rPr>
        <w:i/>
        <w:color w:val="1F497D" w:themeColor="text2"/>
        <w:sz w:val="24"/>
        <w:szCs w:val="24"/>
      </w:rPr>
      <w:t xml:space="preserve">Выступление на </w:t>
    </w:r>
    <w:r w:rsidR="00805EA0">
      <w:rPr>
        <w:i/>
        <w:color w:val="1F497D" w:themeColor="text2"/>
        <w:sz w:val="24"/>
        <w:szCs w:val="24"/>
      </w:rPr>
      <w:t xml:space="preserve">заседании </w:t>
    </w:r>
    <w:r w:rsidRPr="00914868">
      <w:rPr>
        <w:i/>
        <w:color w:val="1F497D" w:themeColor="text2"/>
        <w:sz w:val="24"/>
        <w:szCs w:val="24"/>
      </w:rPr>
      <w:t>«</w:t>
    </w:r>
    <w:proofErr w:type="gramStart"/>
    <w:r w:rsidRPr="00914868">
      <w:rPr>
        <w:i/>
        <w:color w:val="1F497D" w:themeColor="text2"/>
        <w:sz w:val="24"/>
        <w:szCs w:val="24"/>
      </w:rPr>
      <w:t>Меркурий-клуб</w:t>
    </w:r>
    <w:r w:rsidR="00805EA0">
      <w:rPr>
        <w:i/>
        <w:color w:val="1F497D" w:themeColor="text2"/>
        <w:sz w:val="24"/>
        <w:szCs w:val="24"/>
      </w:rPr>
      <w:t>а</w:t>
    </w:r>
    <w:proofErr w:type="gramEnd"/>
    <w:r w:rsidRPr="00914868">
      <w:rPr>
        <w:i/>
        <w:color w:val="1F497D" w:themeColor="text2"/>
        <w:sz w:val="24"/>
        <w:szCs w:val="24"/>
      </w:rPr>
      <w:t>»</w:t>
    </w:r>
  </w:p>
  <w:p w:rsidR="00410FAC" w:rsidRPr="00914868" w:rsidRDefault="00410FAC">
    <w:pPr>
      <w:pStyle w:val="a3"/>
      <w:rPr>
        <w:i/>
        <w:color w:val="1F497D" w:themeColor="text2"/>
        <w:sz w:val="24"/>
        <w:szCs w:val="24"/>
      </w:rPr>
    </w:pPr>
    <w:r w:rsidRPr="00914868">
      <w:rPr>
        <w:i/>
        <w:color w:val="1F497D" w:themeColor="text2"/>
        <w:sz w:val="24"/>
        <w:szCs w:val="24"/>
      </w:rPr>
      <w:t>13 января 2015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358"/>
    <w:rsid w:val="0000432F"/>
    <w:rsid w:val="000104C4"/>
    <w:rsid w:val="00026520"/>
    <w:rsid w:val="000270A1"/>
    <w:rsid w:val="0003016E"/>
    <w:rsid w:val="00056371"/>
    <w:rsid w:val="000677B8"/>
    <w:rsid w:val="00074620"/>
    <w:rsid w:val="00075358"/>
    <w:rsid w:val="00080810"/>
    <w:rsid w:val="00080F39"/>
    <w:rsid w:val="00081106"/>
    <w:rsid w:val="00087E22"/>
    <w:rsid w:val="000964EA"/>
    <w:rsid w:val="000A3453"/>
    <w:rsid w:val="000C0E8F"/>
    <w:rsid w:val="000C1EEC"/>
    <w:rsid w:val="000D352E"/>
    <w:rsid w:val="000E7975"/>
    <w:rsid w:val="000F53D2"/>
    <w:rsid w:val="00120BE8"/>
    <w:rsid w:val="00122FD5"/>
    <w:rsid w:val="00125FB9"/>
    <w:rsid w:val="001403A5"/>
    <w:rsid w:val="00141CB2"/>
    <w:rsid w:val="001726D2"/>
    <w:rsid w:val="00177F02"/>
    <w:rsid w:val="0018443A"/>
    <w:rsid w:val="001941F5"/>
    <w:rsid w:val="001A2986"/>
    <w:rsid w:val="001A7005"/>
    <w:rsid w:val="001B3F58"/>
    <w:rsid w:val="001B4556"/>
    <w:rsid w:val="001C15CD"/>
    <w:rsid w:val="001C5524"/>
    <w:rsid w:val="001D211E"/>
    <w:rsid w:val="001D3FC3"/>
    <w:rsid w:val="001D799F"/>
    <w:rsid w:val="001F2E7C"/>
    <w:rsid w:val="00262C04"/>
    <w:rsid w:val="00273741"/>
    <w:rsid w:val="00277507"/>
    <w:rsid w:val="00294520"/>
    <w:rsid w:val="00296F2C"/>
    <w:rsid w:val="002A2584"/>
    <w:rsid w:val="002A2895"/>
    <w:rsid w:val="002B00E1"/>
    <w:rsid w:val="002B7146"/>
    <w:rsid w:val="002E411E"/>
    <w:rsid w:val="002F4656"/>
    <w:rsid w:val="002F56CD"/>
    <w:rsid w:val="0031088C"/>
    <w:rsid w:val="00312A73"/>
    <w:rsid w:val="0032530E"/>
    <w:rsid w:val="00325DF6"/>
    <w:rsid w:val="003351D2"/>
    <w:rsid w:val="00343DC2"/>
    <w:rsid w:val="00357186"/>
    <w:rsid w:val="0035797B"/>
    <w:rsid w:val="003612C8"/>
    <w:rsid w:val="00362D80"/>
    <w:rsid w:val="00366656"/>
    <w:rsid w:val="00385A6B"/>
    <w:rsid w:val="003930B4"/>
    <w:rsid w:val="00395495"/>
    <w:rsid w:val="003B113B"/>
    <w:rsid w:val="003B2BD7"/>
    <w:rsid w:val="003B756F"/>
    <w:rsid w:val="003D27D9"/>
    <w:rsid w:val="003E16C7"/>
    <w:rsid w:val="003F0DF9"/>
    <w:rsid w:val="003F2718"/>
    <w:rsid w:val="00403773"/>
    <w:rsid w:val="00410FAC"/>
    <w:rsid w:val="00412910"/>
    <w:rsid w:val="0041499F"/>
    <w:rsid w:val="00415440"/>
    <w:rsid w:val="00416817"/>
    <w:rsid w:val="00420362"/>
    <w:rsid w:val="004321D3"/>
    <w:rsid w:val="00452625"/>
    <w:rsid w:val="004530E4"/>
    <w:rsid w:val="0047531D"/>
    <w:rsid w:val="00487FC3"/>
    <w:rsid w:val="00491D8C"/>
    <w:rsid w:val="0049245B"/>
    <w:rsid w:val="004A23FE"/>
    <w:rsid w:val="004B11A3"/>
    <w:rsid w:val="004B1C6B"/>
    <w:rsid w:val="004C4D58"/>
    <w:rsid w:val="004D0A0C"/>
    <w:rsid w:val="004E0837"/>
    <w:rsid w:val="004E3A8C"/>
    <w:rsid w:val="004E7001"/>
    <w:rsid w:val="00511D9D"/>
    <w:rsid w:val="00511FDA"/>
    <w:rsid w:val="00523B3A"/>
    <w:rsid w:val="00524B15"/>
    <w:rsid w:val="00534B42"/>
    <w:rsid w:val="00542469"/>
    <w:rsid w:val="00543B6E"/>
    <w:rsid w:val="00552CEA"/>
    <w:rsid w:val="00555C02"/>
    <w:rsid w:val="00556721"/>
    <w:rsid w:val="00556AA2"/>
    <w:rsid w:val="00567EC4"/>
    <w:rsid w:val="0059628A"/>
    <w:rsid w:val="005965C4"/>
    <w:rsid w:val="00597859"/>
    <w:rsid w:val="005D4C53"/>
    <w:rsid w:val="005D63D1"/>
    <w:rsid w:val="005F176F"/>
    <w:rsid w:val="006030F3"/>
    <w:rsid w:val="006105C5"/>
    <w:rsid w:val="00617640"/>
    <w:rsid w:val="00620006"/>
    <w:rsid w:val="0062278A"/>
    <w:rsid w:val="0062430E"/>
    <w:rsid w:val="00631AB4"/>
    <w:rsid w:val="006413D6"/>
    <w:rsid w:val="006426D9"/>
    <w:rsid w:val="0065026F"/>
    <w:rsid w:val="0065260A"/>
    <w:rsid w:val="006615E5"/>
    <w:rsid w:val="006655D7"/>
    <w:rsid w:val="00676FEC"/>
    <w:rsid w:val="0068012B"/>
    <w:rsid w:val="006811FB"/>
    <w:rsid w:val="00691F6B"/>
    <w:rsid w:val="006943C6"/>
    <w:rsid w:val="006A18A3"/>
    <w:rsid w:val="006A49EE"/>
    <w:rsid w:val="006B3A2D"/>
    <w:rsid w:val="006C0282"/>
    <w:rsid w:val="006C15C0"/>
    <w:rsid w:val="006C498E"/>
    <w:rsid w:val="006E1F5A"/>
    <w:rsid w:val="007008F9"/>
    <w:rsid w:val="007101DF"/>
    <w:rsid w:val="0071157D"/>
    <w:rsid w:val="00713127"/>
    <w:rsid w:val="00722500"/>
    <w:rsid w:val="007344D6"/>
    <w:rsid w:val="007441FA"/>
    <w:rsid w:val="00754028"/>
    <w:rsid w:val="00763387"/>
    <w:rsid w:val="00787767"/>
    <w:rsid w:val="0079463B"/>
    <w:rsid w:val="007B2C9C"/>
    <w:rsid w:val="007C11A5"/>
    <w:rsid w:val="007C202B"/>
    <w:rsid w:val="007C6103"/>
    <w:rsid w:val="007C635D"/>
    <w:rsid w:val="007C7CEF"/>
    <w:rsid w:val="007D419E"/>
    <w:rsid w:val="007D4F6C"/>
    <w:rsid w:val="007E16B2"/>
    <w:rsid w:val="007E4B09"/>
    <w:rsid w:val="007F4E29"/>
    <w:rsid w:val="00805EA0"/>
    <w:rsid w:val="00812825"/>
    <w:rsid w:val="00813B50"/>
    <w:rsid w:val="00821EE8"/>
    <w:rsid w:val="0082625F"/>
    <w:rsid w:val="008303A8"/>
    <w:rsid w:val="008443AF"/>
    <w:rsid w:val="00844A01"/>
    <w:rsid w:val="0085677E"/>
    <w:rsid w:val="0087213B"/>
    <w:rsid w:val="00874BAB"/>
    <w:rsid w:val="00886004"/>
    <w:rsid w:val="00890133"/>
    <w:rsid w:val="008934FC"/>
    <w:rsid w:val="008955E3"/>
    <w:rsid w:val="008B767D"/>
    <w:rsid w:val="008C2C3E"/>
    <w:rsid w:val="008C6DCB"/>
    <w:rsid w:val="008D4E2D"/>
    <w:rsid w:val="008D58BC"/>
    <w:rsid w:val="008E5DB8"/>
    <w:rsid w:val="008F4A0C"/>
    <w:rsid w:val="008F7D09"/>
    <w:rsid w:val="00903976"/>
    <w:rsid w:val="00904AE2"/>
    <w:rsid w:val="00904D5F"/>
    <w:rsid w:val="00914868"/>
    <w:rsid w:val="00930472"/>
    <w:rsid w:val="00931208"/>
    <w:rsid w:val="00934E24"/>
    <w:rsid w:val="0094583F"/>
    <w:rsid w:val="0095224F"/>
    <w:rsid w:val="0098733D"/>
    <w:rsid w:val="00987E9E"/>
    <w:rsid w:val="00993FE0"/>
    <w:rsid w:val="00997DA3"/>
    <w:rsid w:val="009A36AA"/>
    <w:rsid w:val="009B2AD9"/>
    <w:rsid w:val="009D40CE"/>
    <w:rsid w:val="009D5D65"/>
    <w:rsid w:val="009E10F3"/>
    <w:rsid w:val="009E48B3"/>
    <w:rsid w:val="009F5A69"/>
    <w:rsid w:val="00A02A70"/>
    <w:rsid w:val="00A06038"/>
    <w:rsid w:val="00A12775"/>
    <w:rsid w:val="00A14B79"/>
    <w:rsid w:val="00A25B76"/>
    <w:rsid w:val="00A268AC"/>
    <w:rsid w:val="00A35D08"/>
    <w:rsid w:val="00A43F7C"/>
    <w:rsid w:val="00A44729"/>
    <w:rsid w:val="00A511C7"/>
    <w:rsid w:val="00A56958"/>
    <w:rsid w:val="00A708A3"/>
    <w:rsid w:val="00A7289D"/>
    <w:rsid w:val="00A769EE"/>
    <w:rsid w:val="00A926D9"/>
    <w:rsid w:val="00AB16F9"/>
    <w:rsid w:val="00AB48BC"/>
    <w:rsid w:val="00AB580D"/>
    <w:rsid w:val="00AC1012"/>
    <w:rsid w:val="00AC4669"/>
    <w:rsid w:val="00AD04FB"/>
    <w:rsid w:val="00AD25A7"/>
    <w:rsid w:val="00AD7F5A"/>
    <w:rsid w:val="00AE06E4"/>
    <w:rsid w:val="00AE1228"/>
    <w:rsid w:val="00B0214C"/>
    <w:rsid w:val="00B02A95"/>
    <w:rsid w:val="00B04BB3"/>
    <w:rsid w:val="00B157B9"/>
    <w:rsid w:val="00B17ADC"/>
    <w:rsid w:val="00B203CA"/>
    <w:rsid w:val="00B52481"/>
    <w:rsid w:val="00B74EB9"/>
    <w:rsid w:val="00B75480"/>
    <w:rsid w:val="00B85244"/>
    <w:rsid w:val="00B85AE2"/>
    <w:rsid w:val="00B91E5F"/>
    <w:rsid w:val="00B92265"/>
    <w:rsid w:val="00BA385C"/>
    <w:rsid w:val="00BC0DD0"/>
    <w:rsid w:val="00BC1D09"/>
    <w:rsid w:val="00BC559E"/>
    <w:rsid w:val="00BE1CC9"/>
    <w:rsid w:val="00BE1DA1"/>
    <w:rsid w:val="00BF3D15"/>
    <w:rsid w:val="00BF7B3F"/>
    <w:rsid w:val="00C22FDF"/>
    <w:rsid w:val="00C268B2"/>
    <w:rsid w:val="00C3190B"/>
    <w:rsid w:val="00C441FA"/>
    <w:rsid w:val="00C44318"/>
    <w:rsid w:val="00C546C7"/>
    <w:rsid w:val="00C6068B"/>
    <w:rsid w:val="00C64D40"/>
    <w:rsid w:val="00C82ECF"/>
    <w:rsid w:val="00C83DCD"/>
    <w:rsid w:val="00C96608"/>
    <w:rsid w:val="00C9732F"/>
    <w:rsid w:val="00CB640B"/>
    <w:rsid w:val="00CC47C6"/>
    <w:rsid w:val="00CC7424"/>
    <w:rsid w:val="00CD3D85"/>
    <w:rsid w:val="00CE069A"/>
    <w:rsid w:val="00CF369D"/>
    <w:rsid w:val="00D0077F"/>
    <w:rsid w:val="00D00C16"/>
    <w:rsid w:val="00D124D0"/>
    <w:rsid w:val="00D26D1B"/>
    <w:rsid w:val="00D3005A"/>
    <w:rsid w:val="00D343E3"/>
    <w:rsid w:val="00D417B0"/>
    <w:rsid w:val="00D46EA3"/>
    <w:rsid w:val="00D47765"/>
    <w:rsid w:val="00D7045E"/>
    <w:rsid w:val="00D748CD"/>
    <w:rsid w:val="00D825CA"/>
    <w:rsid w:val="00D879ED"/>
    <w:rsid w:val="00DA3F77"/>
    <w:rsid w:val="00DA6D65"/>
    <w:rsid w:val="00DA710A"/>
    <w:rsid w:val="00DB2FD5"/>
    <w:rsid w:val="00DB4BC5"/>
    <w:rsid w:val="00DB7C21"/>
    <w:rsid w:val="00DC51D4"/>
    <w:rsid w:val="00DC60A3"/>
    <w:rsid w:val="00DF24D3"/>
    <w:rsid w:val="00DF373E"/>
    <w:rsid w:val="00E01545"/>
    <w:rsid w:val="00E0177F"/>
    <w:rsid w:val="00E11900"/>
    <w:rsid w:val="00E232DE"/>
    <w:rsid w:val="00E23742"/>
    <w:rsid w:val="00E32AF6"/>
    <w:rsid w:val="00E36176"/>
    <w:rsid w:val="00E4582A"/>
    <w:rsid w:val="00E510A4"/>
    <w:rsid w:val="00E51EFC"/>
    <w:rsid w:val="00E52154"/>
    <w:rsid w:val="00E649B7"/>
    <w:rsid w:val="00E65000"/>
    <w:rsid w:val="00E876B3"/>
    <w:rsid w:val="00EA1726"/>
    <w:rsid w:val="00EA48E6"/>
    <w:rsid w:val="00EB014B"/>
    <w:rsid w:val="00EC739C"/>
    <w:rsid w:val="00EF6135"/>
    <w:rsid w:val="00F05AC7"/>
    <w:rsid w:val="00F103A4"/>
    <w:rsid w:val="00F12DA5"/>
    <w:rsid w:val="00F1566A"/>
    <w:rsid w:val="00F20BD1"/>
    <w:rsid w:val="00F42006"/>
    <w:rsid w:val="00F63116"/>
    <w:rsid w:val="00F64AE5"/>
    <w:rsid w:val="00F8368F"/>
    <w:rsid w:val="00F84DBF"/>
    <w:rsid w:val="00F86A2D"/>
    <w:rsid w:val="00F9490C"/>
    <w:rsid w:val="00F95A63"/>
    <w:rsid w:val="00FA38FB"/>
    <w:rsid w:val="00FB3388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E8F"/>
  </w:style>
  <w:style w:type="paragraph" w:styleId="a5">
    <w:name w:val="footer"/>
    <w:basedOn w:val="a"/>
    <w:link w:val="a6"/>
    <w:uiPriority w:val="99"/>
    <w:unhideWhenUsed/>
    <w:rsid w:val="000C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E8F"/>
  </w:style>
  <w:style w:type="paragraph" w:styleId="a7">
    <w:name w:val="Balloon Text"/>
    <w:basedOn w:val="a"/>
    <w:link w:val="a8"/>
    <w:uiPriority w:val="99"/>
    <w:semiHidden/>
    <w:unhideWhenUsed/>
    <w:rsid w:val="001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4F0B-6FF4-4057-8940-A61BE4FB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24</Pages>
  <Words>4023</Words>
  <Characters>22936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26906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388</cp:revision>
  <cp:lastPrinted>2015-01-13T13:53:00Z</cp:lastPrinted>
  <dcterms:created xsi:type="dcterms:W3CDTF">2015-01-05T10:12:00Z</dcterms:created>
  <dcterms:modified xsi:type="dcterms:W3CDTF">2015-01-13T14:50:00Z</dcterms:modified>
</cp:coreProperties>
</file>